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1C" w:rsidRPr="0034698E" w:rsidRDefault="00532640" w:rsidP="00A221E6">
      <w:pPr>
        <w:pBdr>
          <w:bottom w:val="inset" w:sz="6" w:space="1" w:color="auto"/>
        </w:pBdr>
        <w:spacing w:after="0" w:line="240" w:lineRule="auto"/>
        <w:rPr>
          <w:b/>
          <w:sz w:val="32"/>
          <w:szCs w:val="32"/>
        </w:rPr>
      </w:pPr>
      <w:r w:rsidRPr="0034698E">
        <w:rPr>
          <w:b/>
          <w:sz w:val="32"/>
          <w:szCs w:val="32"/>
        </w:rPr>
        <w:t xml:space="preserve">Request to Access </w:t>
      </w:r>
      <w:r w:rsidR="0034698E">
        <w:rPr>
          <w:b/>
          <w:sz w:val="32"/>
          <w:szCs w:val="32"/>
        </w:rPr>
        <w:t xml:space="preserve">Personal </w:t>
      </w:r>
      <w:r w:rsidRPr="0034698E">
        <w:rPr>
          <w:b/>
          <w:sz w:val="32"/>
          <w:szCs w:val="32"/>
        </w:rPr>
        <w:t>Information</w:t>
      </w:r>
    </w:p>
    <w:p w:rsidR="00532640" w:rsidRPr="0034698E" w:rsidRDefault="00532640" w:rsidP="00723B82">
      <w:pPr>
        <w:spacing w:after="0" w:line="240" w:lineRule="auto"/>
        <w:rPr>
          <w:b/>
          <w:sz w:val="24"/>
          <w:szCs w:val="24"/>
        </w:rPr>
      </w:pPr>
      <w:r w:rsidRPr="0034698E">
        <w:rPr>
          <w:b/>
          <w:i/>
          <w:sz w:val="24"/>
          <w:szCs w:val="24"/>
        </w:rPr>
        <w:t>Personal Information Protection Act</w:t>
      </w:r>
      <w:r w:rsidRPr="0034698E">
        <w:rPr>
          <w:b/>
          <w:sz w:val="24"/>
          <w:szCs w:val="24"/>
        </w:rPr>
        <w:t xml:space="preserve"> (PIPA)</w:t>
      </w:r>
    </w:p>
    <w:p w:rsidR="00723B82" w:rsidRPr="005053AE" w:rsidRDefault="00723B82" w:rsidP="00723B82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  <w:sz w:val="16"/>
          <w:szCs w:val="16"/>
        </w:rPr>
      </w:pPr>
    </w:p>
    <w:p w:rsidR="00723B82" w:rsidRPr="005053AE" w:rsidRDefault="00723B82" w:rsidP="00723B82">
      <w:pPr>
        <w:autoSpaceDE w:val="0"/>
        <w:autoSpaceDN w:val="0"/>
        <w:adjustRightInd w:val="0"/>
        <w:spacing w:after="0" w:line="240" w:lineRule="auto"/>
        <w:rPr>
          <w:rFonts w:cs="Bookman Old Style"/>
          <w:i/>
          <w:color w:val="000000"/>
          <w:sz w:val="18"/>
          <w:szCs w:val="18"/>
        </w:rPr>
      </w:pPr>
      <w:r w:rsidRPr="005053AE">
        <w:rPr>
          <w:rFonts w:cs="Bookman Old Style"/>
          <w:i/>
          <w:color w:val="000000"/>
          <w:sz w:val="18"/>
          <w:szCs w:val="18"/>
        </w:rPr>
        <w:t xml:space="preserve">This </w:t>
      </w:r>
      <w:r w:rsidR="007F37EE">
        <w:rPr>
          <w:rFonts w:cs="Bookman Old Style"/>
          <w:i/>
          <w:color w:val="000000"/>
          <w:sz w:val="18"/>
          <w:szCs w:val="18"/>
        </w:rPr>
        <w:t xml:space="preserve">Request to Access Information document </w:t>
      </w:r>
      <w:r w:rsidR="00376FDE">
        <w:rPr>
          <w:rFonts w:cs="Bookman Old Style"/>
          <w:i/>
          <w:color w:val="000000"/>
          <w:sz w:val="18"/>
          <w:szCs w:val="18"/>
        </w:rPr>
        <w:t>was prepared a</w:t>
      </w:r>
      <w:r w:rsidR="007F37EE">
        <w:rPr>
          <w:rFonts w:cs="Bookman Old Style"/>
          <w:i/>
          <w:color w:val="000000"/>
          <w:sz w:val="18"/>
          <w:szCs w:val="18"/>
        </w:rPr>
        <w:t>s</w:t>
      </w:r>
      <w:r w:rsidRPr="005053AE">
        <w:rPr>
          <w:rFonts w:cs="Bookman Old Style"/>
          <w:i/>
          <w:color w:val="000000"/>
          <w:sz w:val="18"/>
          <w:szCs w:val="18"/>
        </w:rPr>
        <w:t xml:space="preserve"> an administrative tool intended to assist individuals </w:t>
      </w:r>
      <w:r w:rsidR="0098520B" w:rsidRPr="005053AE">
        <w:rPr>
          <w:rFonts w:cs="Bookman Old Style"/>
          <w:i/>
          <w:color w:val="000000"/>
          <w:sz w:val="18"/>
          <w:szCs w:val="18"/>
        </w:rPr>
        <w:t>in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 </w:t>
      </w:r>
      <w:r w:rsidR="0098520B" w:rsidRPr="005053AE">
        <w:rPr>
          <w:rFonts w:cs="Bookman Old Style"/>
          <w:i/>
          <w:color w:val="000000"/>
          <w:sz w:val="18"/>
          <w:szCs w:val="18"/>
        </w:rPr>
        <w:t>understanding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 the information necessary for an organization </w:t>
      </w:r>
      <w:r w:rsidRPr="005053AE">
        <w:rPr>
          <w:rFonts w:cs="Bookman Old Style"/>
          <w:i/>
          <w:color w:val="000000"/>
          <w:sz w:val="18"/>
          <w:szCs w:val="18"/>
        </w:rPr>
        <w:t xml:space="preserve">to 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respond to </w:t>
      </w:r>
      <w:r w:rsidR="000F00C7">
        <w:rPr>
          <w:rFonts w:cs="Bookman Old Style"/>
          <w:i/>
          <w:color w:val="000000"/>
          <w:sz w:val="18"/>
          <w:szCs w:val="18"/>
        </w:rPr>
        <w:t>an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 access </w:t>
      </w:r>
      <w:r w:rsidR="000F00C7">
        <w:rPr>
          <w:rFonts w:cs="Bookman Old Style"/>
          <w:i/>
          <w:color w:val="000000"/>
          <w:sz w:val="18"/>
          <w:szCs w:val="18"/>
        </w:rPr>
        <w:t xml:space="preserve">to 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information </w:t>
      </w:r>
      <w:r w:rsidR="00E1647B">
        <w:rPr>
          <w:rFonts w:cs="Bookman Old Style"/>
          <w:i/>
          <w:color w:val="000000"/>
          <w:sz w:val="18"/>
          <w:szCs w:val="18"/>
        </w:rPr>
        <w:t xml:space="preserve">request </w:t>
      </w:r>
      <w:r w:rsidR="007F37EE">
        <w:rPr>
          <w:rFonts w:cs="Bookman Old Style"/>
          <w:i/>
          <w:color w:val="000000"/>
          <w:sz w:val="18"/>
          <w:szCs w:val="18"/>
        </w:rPr>
        <w:t xml:space="preserve">made 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under the </w:t>
      </w:r>
      <w:r w:rsidR="00532640" w:rsidRPr="00A77E24">
        <w:rPr>
          <w:rFonts w:cs="Bookman Old Style"/>
          <w:color w:val="000000"/>
          <w:sz w:val="18"/>
          <w:szCs w:val="18"/>
        </w:rPr>
        <w:t>Personal Information Protection Act</w:t>
      </w:r>
      <w:r w:rsidR="00532640" w:rsidRPr="005053AE">
        <w:rPr>
          <w:rFonts w:cs="Bookman Old Style"/>
          <w:i/>
          <w:color w:val="000000"/>
          <w:sz w:val="18"/>
          <w:szCs w:val="18"/>
        </w:rPr>
        <w:t xml:space="preserve"> (PIPA). </w:t>
      </w:r>
      <w:r w:rsidR="00C312A7" w:rsidRPr="005053AE">
        <w:rPr>
          <w:rFonts w:cs="Bookman Old Style"/>
          <w:i/>
          <w:color w:val="000000"/>
          <w:sz w:val="18"/>
          <w:szCs w:val="18"/>
        </w:rPr>
        <w:t xml:space="preserve"> </w:t>
      </w:r>
      <w:r w:rsidR="007F37EE" w:rsidRPr="007F37EE">
        <w:rPr>
          <w:rFonts w:cs="Bookman Old Style"/>
          <w:i/>
          <w:color w:val="000000"/>
          <w:sz w:val="18"/>
          <w:szCs w:val="18"/>
        </w:rPr>
        <w:t>It is not intended as, nor is it</w:t>
      </w:r>
      <w:r w:rsidR="007F37EE">
        <w:rPr>
          <w:rFonts w:cs="Bookman Old Style"/>
          <w:i/>
          <w:color w:val="000000"/>
          <w:sz w:val="18"/>
          <w:szCs w:val="18"/>
        </w:rPr>
        <w:t xml:space="preserve"> a substitute for, legal advice and </w:t>
      </w:r>
      <w:r w:rsidR="007F37EE" w:rsidRPr="007F37EE">
        <w:rPr>
          <w:rFonts w:cs="Bookman Old Style"/>
          <w:i/>
          <w:color w:val="000000"/>
          <w:sz w:val="18"/>
          <w:szCs w:val="18"/>
        </w:rPr>
        <w:t xml:space="preserve">is not binding on the Office of the Information and </w:t>
      </w:r>
      <w:r w:rsidR="000F00C7">
        <w:rPr>
          <w:rFonts w:cs="Bookman Old Style"/>
          <w:i/>
          <w:color w:val="000000"/>
          <w:sz w:val="18"/>
          <w:szCs w:val="18"/>
        </w:rPr>
        <w:t>Privacy Commissioner of Alberta</w:t>
      </w:r>
      <w:r w:rsidR="007F37EE" w:rsidRPr="007F37EE">
        <w:rPr>
          <w:rFonts w:cs="Bookman Old Style"/>
          <w:i/>
          <w:color w:val="000000"/>
          <w:sz w:val="18"/>
          <w:szCs w:val="18"/>
        </w:rPr>
        <w:t>.</w:t>
      </w:r>
      <w:r w:rsidR="007F37EE">
        <w:rPr>
          <w:rFonts w:cs="Bookman Old Style"/>
          <w:i/>
          <w:color w:val="000000"/>
          <w:sz w:val="18"/>
          <w:szCs w:val="18"/>
        </w:rPr>
        <w:t xml:space="preserve"> </w:t>
      </w:r>
      <w:r w:rsidR="00C312A7" w:rsidRPr="005053AE">
        <w:rPr>
          <w:rFonts w:cs="Bookman Old Style"/>
          <w:i/>
          <w:color w:val="000000"/>
          <w:sz w:val="18"/>
          <w:szCs w:val="18"/>
        </w:rPr>
        <w:t>For more information see the reverse of this form.</w:t>
      </w:r>
      <w:r w:rsidR="007F37EE">
        <w:rPr>
          <w:rFonts w:cs="Bookman Old Style"/>
          <w:i/>
          <w:color w:val="000000"/>
          <w:sz w:val="18"/>
          <w:szCs w:val="18"/>
        </w:rPr>
        <w:t xml:space="preserve"> </w:t>
      </w:r>
    </w:p>
    <w:p w:rsidR="00532640" w:rsidRPr="005053AE" w:rsidRDefault="00532640" w:rsidP="00723B8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268"/>
        <w:gridCol w:w="1504"/>
        <w:gridCol w:w="270"/>
        <w:gridCol w:w="969"/>
        <w:gridCol w:w="439"/>
        <w:gridCol w:w="270"/>
        <w:gridCol w:w="281"/>
        <w:gridCol w:w="236"/>
        <w:gridCol w:w="160"/>
        <w:gridCol w:w="236"/>
        <w:gridCol w:w="977"/>
        <w:gridCol w:w="270"/>
        <w:gridCol w:w="990"/>
        <w:gridCol w:w="270"/>
        <w:gridCol w:w="1674"/>
      </w:tblGrid>
      <w:tr w:rsidR="006C38C5" w:rsidTr="0078281E">
        <w:tc>
          <w:tcPr>
            <w:tcW w:w="10152" w:type="dxa"/>
            <w:gridSpan w:val="16"/>
            <w:shd w:val="clear" w:color="auto" w:fill="B8CCE4" w:themeFill="accent1" w:themeFillTint="66"/>
          </w:tcPr>
          <w:p w:rsidR="006C38C5" w:rsidRPr="00C312A7" w:rsidRDefault="006C38C5" w:rsidP="00723B82">
            <w:pPr>
              <w:rPr>
                <w:b/>
                <w:sz w:val="24"/>
                <w:szCs w:val="24"/>
              </w:rPr>
            </w:pPr>
            <w:r w:rsidRPr="00C312A7">
              <w:rPr>
                <w:b/>
                <w:sz w:val="24"/>
                <w:szCs w:val="24"/>
              </w:rPr>
              <w:t>Contact Information</w:t>
            </w:r>
          </w:p>
        </w:tc>
      </w:tr>
      <w:tr w:rsidR="006C38C5" w:rsidTr="00020C33">
        <w:tc>
          <w:tcPr>
            <w:tcW w:w="1338" w:type="dxa"/>
          </w:tcPr>
          <w:p w:rsidR="006C38C5" w:rsidRPr="006C38C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268" w:type="dxa"/>
          </w:tcPr>
          <w:p w:rsidR="006C38C5" w:rsidRPr="006C38C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3733" w:type="dxa"/>
            <w:gridSpan w:val="6"/>
          </w:tcPr>
          <w:p w:rsidR="006C38C5" w:rsidRPr="006C38C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6C38C5" w:rsidRPr="006C38C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4577" w:type="dxa"/>
            <w:gridSpan w:val="7"/>
          </w:tcPr>
          <w:p w:rsidR="006C38C5" w:rsidRPr="006C38C5" w:rsidRDefault="006C38C5" w:rsidP="00723B82">
            <w:pPr>
              <w:rPr>
                <w:sz w:val="10"/>
                <w:szCs w:val="10"/>
              </w:rPr>
            </w:pPr>
          </w:p>
        </w:tc>
      </w:tr>
      <w:tr w:rsidR="006C38C5" w:rsidTr="00020C33">
        <w:tc>
          <w:tcPr>
            <w:tcW w:w="1338" w:type="dxa"/>
            <w:tcBorders>
              <w:bottom w:val="inset" w:sz="6" w:space="0" w:color="auto"/>
            </w:tcBorders>
          </w:tcPr>
          <w:p w:rsidR="006C38C5" w:rsidRPr="0098520B" w:rsidRDefault="006C38C5" w:rsidP="006C38C5">
            <w:r w:rsidRPr="0098520B">
              <w:rPr>
                <w:sz w:val="18"/>
                <w:szCs w:val="18"/>
              </w:rPr>
              <w:t>Title</w:t>
            </w:r>
            <w:r>
              <w:rPr>
                <w:sz w:val="18"/>
                <w:szCs w:val="18"/>
              </w:rPr>
              <w:t xml:space="preserve"> (Optional)</w:t>
            </w:r>
          </w:p>
        </w:tc>
        <w:tc>
          <w:tcPr>
            <w:tcW w:w="268" w:type="dxa"/>
          </w:tcPr>
          <w:p w:rsidR="006C38C5" w:rsidRPr="003F5A9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3733" w:type="dxa"/>
            <w:gridSpan w:val="6"/>
            <w:tcBorders>
              <w:bottom w:val="inset" w:sz="6" w:space="0" w:color="auto"/>
            </w:tcBorders>
          </w:tcPr>
          <w:p w:rsidR="006C38C5" w:rsidRPr="0098520B" w:rsidRDefault="006C38C5" w:rsidP="00723B82">
            <w:r w:rsidRPr="0098520B">
              <w:rPr>
                <w:sz w:val="18"/>
                <w:szCs w:val="18"/>
              </w:rPr>
              <w:t>First Name</w:t>
            </w:r>
          </w:p>
        </w:tc>
        <w:tc>
          <w:tcPr>
            <w:tcW w:w="236" w:type="dxa"/>
          </w:tcPr>
          <w:p w:rsidR="006C38C5" w:rsidRPr="0098520B" w:rsidRDefault="006C38C5" w:rsidP="00723B82">
            <w:pPr>
              <w:rPr>
                <w:sz w:val="18"/>
                <w:szCs w:val="18"/>
              </w:rPr>
            </w:pPr>
          </w:p>
        </w:tc>
        <w:tc>
          <w:tcPr>
            <w:tcW w:w="4577" w:type="dxa"/>
            <w:gridSpan w:val="7"/>
            <w:tcBorders>
              <w:bottom w:val="inset" w:sz="6" w:space="0" w:color="auto"/>
            </w:tcBorders>
          </w:tcPr>
          <w:p w:rsidR="006C38C5" w:rsidRPr="0098520B" w:rsidRDefault="006C38C5" w:rsidP="00723B82">
            <w:r w:rsidRPr="0098520B">
              <w:rPr>
                <w:sz w:val="18"/>
                <w:szCs w:val="18"/>
              </w:rPr>
              <w:t>Last Name</w:t>
            </w:r>
          </w:p>
        </w:tc>
      </w:tr>
      <w:tr w:rsidR="006C38C5" w:rsidTr="00020C33"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38C5" w:rsidRPr="006C38C5" w:rsidRDefault="00020C33" w:rsidP="006C38C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68" w:type="dxa"/>
            <w:tcBorders>
              <w:left w:val="outset" w:sz="6" w:space="0" w:color="auto"/>
              <w:right w:val="inset" w:sz="6" w:space="0" w:color="auto"/>
            </w:tcBorders>
          </w:tcPr>
          <w:p w:rsidR="006C38C5" w:rsidRPr="00EA24C1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3733" w:type="dxa"/>
            <w:gridSpan w:val="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38C5" w:rsidRPr="006C38C5" w:rsidRDefault="00020C33" w:rsidP="00723B8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" w:type="dxa"/>
            <w:tcBorders>
              <w:left w:val="outset" w:sz="6" w:space="0" w:color="auto"/>
              <w:right w:val="inset" w:sz="6" w:space="0" w:color="auto"/>
            </w:tcBorders>
          </w:tcPr>
          <w:p w:rsidR="006C38C5" w:rsidRPr="006C38C5" w:rsidRDefault="006C38C5" w:rsidP="00723B82"/>
        </w:tc>
        <w:tc>
          <w:tcPr>
            <w:tcW w:w="4577" w:type="dxa"/>
            <w:gridSpan w:val="7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38C5" w:rsidRPr="006C38C5" w:rsidRDefault="00020C33" w:rsidP="00723B8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C38C5" w:rsidTr="00020C33">
        <w:tc>
          <w:tcPr>
            <w:tcW w:w="1338" w:type="dxa"/>
            <w:tcBorders>
              <w:top w:val="outset" w:sz="6" w:space="0" w:color="auto"/>
            </w:tcBorders>
          </w:tcPr>
          <w:p w:rsidR="006C38C5" w:rsidRPr="003F5A9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4001" w:type="dxa"/>
            <w:gridSpan w:val="7"/>
          </w:tcPr>
          <w:p w:rsidR="006C38C5" w:rsidRPr="003F5A95" w:rsidRDefault="006C38C5" w:rsidP="00723B82">
            <w:pPr>
              <w:rPr>
                <w:sz w:val="10"/>
                <w:szCs w:val="10"/>
              </w:rPr>
            </w:pPr>
          </w:p>
        </w:tc>
        <w:tc>
          <w:tcPr>
            <w:tcW w:w="4813" w:type="dxa"/>
            <w:gridSpan w:val="8"/>
          </w:tcPr>
          <w:p w:rsidR="006C38C5" w:rsidRPr="003F5A95" w:rsidRDefault="006C38C5" w:rsidP="00723B82">
            <w:pPr>
              <w:rPr>
                <w:sz w:val="10"/>
                <w:szCs w:val="10"/>
              </w:rPr>
            </w:pPr>
          </w:p>
        </w:tc>
      </w:tr>
      <w:tr w:rsidR="006C38C5" w:rsidTr="00020C33">
        <w:tc>
          <w:tcPr>
            <w:tcW w:w="10152" w:type="dxa"/>
            <w:gridSpan w:val="16"/>
            <w:tcBorders>
              <w:bottom w:val="inset" w:sz="6" w:space="0" w:color="auto"/>
            </w:tcBorders>
          </w:tcPr>
          <w:p w:rsidR="006C38C5" w:rsidRPr="006C38C5" w:rsidRDefault="006C38C5" w:rsidP="006C38C5">
            <w:pPr>
              <w:rPr>
                <w:sz w:val="18"/>
                <w:szCs w:val="18"/>
              </w:rPr>
            </w:pPr>
            <w:r w:rsidRPr="003F5A95">
              <w:rPr>
                <w:sz w:val="18"/>
                <w:szCs w:val="18"/>
              </w:rPr>
              <w:t>Name of Company (if applicable)</w:t>
            </w:r>
          </w:p>
        </w:tc>
      </w:tr>
      <w:tr w:rsidR="006C38C5" w:rsidTr="00020C33">
        <w:tc>
          <w:tcPr>
            <w:tcW w:w="10152" w:type="dxa"/>
            <w:gridSpan w:val="1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38C5" w:rsidRPr="006C38C5" w:rsidRDefault="00020C33" w:rsidP="006C38C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C38C5" w:rsidTr="00020C33">
        <w:tc>
          <w:tcPr>
            <w:tcW w:w="10152" w:type="dxa"/>
            <w:gridSpan w:val="16"/>
            <w:tcBorders>
              <w:top w:val="outset" w:sz="6" w:space="0" w:color="auto"/>
            </w:tcBorders>
          </w:tcPr>
          <w:p w:rsidR="006C38C5" w:rsidRPr="003F5A95" w:rsidRDefault="006C38C5" w:rsidP="00723B82">
            <w:pPr>
              <w:rPr>
                <w:sz w:val="10"/>
                <w:szCs w:val="10"/>
              </w:rPr>
            </w:pPr>
          </w:p>
        </w:tc>
      </w:tr>
      <w:tr w:rsidR="006C38C5" w:rsidTr="00020C33">
        <w:tc>
          <w:tcPr>
            <w:tcW w:w="5058" w:type="dxa"/>
            <w:gridSpan w:val="7"/>
          </w:tcPr>
          <w:p w:rsidR="006C38C5" w:rsidRPr="006C38C5" w:rsidRDefault="006C38C5" w:rsidP="006C3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 (Street)</w:t>
            </w:r>
          </w:p>
        </w:tc>
        <w:tc>
          <w:tcPr>
            <w:tcW w:w="2160" w:type="dxa"/>
            <w:gridSpan w:val="6"/>
          </w:tcPr>
          <w:p w:rsidR="006C38C5" w:rsidRPr="006C38C5" w:rsidRDefault="006C38C5" w:rsidP="006C38C5">
            <w:pPr>
              <w:rPr>
                <w:sz w:val="18"/>
                <w:szCs w:val="18"/>
              </w:rPr>
            </w:pPr>
            <w:r w:rsidRPr="006C38C5">
              <w:rPr>
                <w:sz w:val="18"/>
                <w:szCs w:val="18"/>
              </w:rPr>
              <w:t>City</w:t>
            </w:r>
          </w:p>
        </w:tc>
        <w:tc>
          <w:tcPr>
            <w:tcW w:w="1260" w:type="dxa"/>
            <w:gridSpan w:val="2"/>
          </w:tcPr>
          <w:p w:rsidR="006C38C5" w:rsidRPr="006C38C5" w:rsidRDefault="006C38C5" w:rsidP="006C38C5">
            <w:pPr>
              <w:rPr>
                <w:sz w:val="18"/>
                <w:szCs w:val="18"/>
              </w:rPr>
            </w:pPr>
            <w:r w:rsidRPr="006C38C5">
              <w:rPr>
                <w:sz w:val="18"/>
                <w:szCs w:val="18"/>
              </w:rPr>
              <w:t>Province</w:t>
            </w:r>
          </w:p>
        </w:tc>
        <w:tc>
          <w:tcPr>
            <w:tcW w:w="1674" w:type="dxa"/>
            <w:tcBorders>
              <w:bottom w:val="inset" w:sz="6" w:space="0" w:color="auto"/>
            </w:tcBorders>
          </w:tcPr>
          <w:p w:rsidR="006C38C5" w:rsidRPr="006C38C5" w:rsidRDefault="006C38C5" w:rsidP="006C38C5">
            <w:pPr>
              <w:rPr>
                <w:sz w:val="18"/>
                <w:szCs w:val="18"/>
              </w:rPr>
            </w:pPr>
            <w:r w:rsidRPr="006C38C5">
              <w:rPr>
                <w:sz w:val="18"/>
                <w:szCs w:val="18"/>
              </w:rPr>
              <w:t>Postal Code</w:t>
            </w:r>
          </w:p>
        </w:tc>
      </w:tr>
      <w:tr w:rsidR="00020C33" w:rsidTr="00020C33">
        <w:tc>
          <w:tcPr>
            <w:tcW w:w="4788" w:type="dxa"/>
            <w:gridSpan w:val="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020C33" w:rsidRPr="006C38C5" w:rsidRDefault="00020C33" w:rsidP="00723B8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" w:type="dxa"/>
            <w:tcBorders>
              <w:left w:val="outset" w:sz="6" w:space="0" w:color="auto"/>
              <w:right w:val="inset" w:sz="6" w:space="0" w:color="auto"/>
            </w:tcBorders>
          </w:tcPr>
          <w:p w:rsidR="00020C33" w:rsidRPr="006C38C5" w:rsidRDefault="00020C33" w:rsidP="00723B82"/>
        </w:tc>
        <w:tc>
          <w:tcPr>
            <w:tcW w:w="1890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020C33" w:rsidRPr="006C38C5" w:rsidRDefault="00020C33" w:rsidP="00723B8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" w:type="dxa"/>
            <w:tcBorders>
              <w:left w:val="outset" w:sz="6" w:space="0" w:color="auto"/>
              <w:right w:val="inset" w:sz="6" w:space="0" w:color="auto"/>
            </w:tcBorders>
          </w:tcPr>
          <w:p w:rsidR="00020C33" w:rsidRPr="006C38C5" w:rsidRDefault="00020C33" w:rsidP="00723B82"/>
        </w:tc>
        <w:tc>
          <w:tcPr>
            <w:tcW w:w="99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020C33" w:rsidRPr="006C38C5" w:rsidRDefault="00020C33" w:rsidP="00723B8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" w:type="dxa"/>
            <w:tcBorders>
              <w:left w:val="outset" w:sz="6" w:space="0" w:color="auto"/>
              <w:right w:val="inset" w:sz="6" w:space="0" w:color="auto"/>
            </w:tcBorders>
          </w:tcPr>
          <w:p w:rsidR="00020C33" w:rsidRPr="006C38C5" w:rsidRDefault="00020C33" w:rsidP="00723B82"/>
        </w:tc>
        <w:tc>
          <w:tcPr>
            <w:tcW w:w="167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020C33" w:rsidRPr="006C38C5" w:rsidRDefault="00020C33" w:rsidP="00723B8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A24C1" w:rsidTr="00020C33">
        <w:tc>
          <w:tcPr>
            <w:tcW w:w="4349" w:type="dxa"/>
            <w:gridSpan w:val="5"/>
          </w:tcPr>
          <w:p w:rsidR="00EA24C1" w:rsidRPr="00EA24C1" w:rsidRDefault="00EA24C1" w:rsidP="00723B82">
            <w:pPr>
              <w:rPr>
                <w:sz w:val="10"/>
                <w:szCs w:val="10"/>
              </w:rPr>
            </w:pPr>
          </w:p>
        </w:tc>
        <w:tc>
          <w:tcPr>
            <w:tcW w:w="2869" w:type="dxa"/>
            <w:gridSpan w:val="8"/>
          </w:tcPr>
          <w:p w:rsidR="00EA24C1" w:rsidRPr="00EA24C1" w:rsidRDefault="00EA24C1" w:rsidP="00723B8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</w:tcPr>
          <w:p w:rsidR="00EA24C1" w:rsidRPr="00EA24C1" w:rsidRDefault="00EA24C1" w:rsidP="00723B82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</w:tcPr>
          <w:p w:rsidR="00EA24C1" w:rsidRPr="00EA24C1" w:rsidRDefault="00EA24C1" w:rsidP="00723B82">
            <w:pPr>
              <w:rPr>
                <w:sz w:val="10"/>
                <w:szCs w:val="10"/>
              </w:rPr>
            </w:pPr>
          </w:p>
        </w:tc>
      </w:tr>
      <w:tr w:rsidR="00EA24C1" w:rsidTr="00020C33">
        <w:tc>
          <w:tcPr>
            <w:tcW w:w="3380" w:type="dxa"/>
            <w:gridSpan w:val="4"/>
          </w:tcPr>
          <w:p w:rsidR="00EA24C1" w:rsidRPr="00EA24C1" w:rsidRDefault="00F31D89" w:rsidP="00605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</w:t>
            </w:r>
          </w:p>
        </w:tc>
        <w:tc>
          <w:tcPr>
            <w:tcW w:w="2591" w:type="dxa"/>
            <w:gridSpan w:val="7"/>
          </w:tcPr>
          <w:p w:rsidR="00EA24C1" w:rsidRPr="00EA24C1" w:rsidRDefault="00F31D89" w:rsidP="00723B82">
            <w:pPr>
              <w:rPr>
                <w:sz w:val="18"/>
                <w:szCs w:val="18"/>
              </w:rPr>
            </w:pPr>
            <w:r w:rsidRPr="00EA24C1">
              <w:rPr>
                <w:sz w:val="18"/>
                <w:szCs w:val="18"/>
              </w:rPr>
              <w:t>Fax Number</w:t>
            </w:r>
          </w:p>
        </w:tc>
        <w:tc>
          <w:tcPr>
            <w:tcW w:w="4181" w:type="dxa"/>
            <w:gridSpan w:val="5"/>
            <w:tcBorders>
              <w:bottom w:val="inset" w:sz="6" w:space="0" w:color="auto"/>
            </w:tcBorders>
          </w:tcPr>
          <w:p w:rsidR="00EA24C1" w:rsidRPr="00EA24C1" w:rsidRDefault="00F31D89" w:rsidP="00723B82">
            <w:pPr>
              <w:rPr>
                <w:sz w:val="18"/>
                <w:szCs w:val="18"/>
              </w:rPr>
            </w:pPr>
            <w:r w:rsidRPr="00C312A7">
              <w:rPr>
                <w:sz w:val="18"/>
                <w:szCs w:val="18"/>
              </w:rPr>
              <w:t>Email Address</w:t>
            </w:r>
          </w:p>
        </w:tc>
      </w:tr>
      <w:tr w:rsidR="006059E5" w:rsidTr="00020C33">
        <w:tc>
          <w:tcPr>
            <w:tcW w:w="3110" w:type="dxa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059E5" w:rsidRDefault="00020C33" w:rsidP="00723B8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" w:type="dxa"/>
            <w:tcBorders>
              <w:left w:val="outset" w:sz="6" w:space="0" w:color="auto"/>
              <w:right w:val="inset" w:sz="6" w:space="0" w:color="auto"/>
            </w:tcBorders>
          </w:tcPr>
          <w:p w:rsidR="006059E5" w:rsidRDefault="006059E5" w:rsidP="00723B82"/>
        </w:tc>
        <w:tc>
          <w:tcPr>
            <w:tcW w:w="2355" w:type="dxa"/>
            <w:gridSpan w:val="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059E5" w:rsidRDefault="00020C33" w:rsidP="00723B8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tcBorders>
              <w:left w:val="outset" w:sz="6" w:space="0" w:color="auto"/>
              <w:right w:val="inset" w:sz="6" w:space="0" w:color="auto"/>
            </w:tcBorders>
          </w:tcPr>
          <w:p w:rsidR="006059E5" w:rsidRDefault="006059E5" w:rsidP="00723B82"/>
        </w:tc>
        <w:tc>
          <w:tcPr>
            <w:tcW w:w="4181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059E5" w:rsidRDefault="00020C33" w:rsidP="00723B8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448B4" w:rsidTr="00020C33">
        <w:tc>
          <w:tcPr>
            <w:tcW w:w="10152" w:type="dxa"/>
            <w:gridSpan w:val="16"/>
          </w:tcPr>
          <w:p w:rsidR="00C448B4" w:rsidRPr="00C448B4" w:rsidRDefault="00C448B4" w:rsidP="00723B82">
            <w:pPr>
              <w:rPr>
                <w:sz w:val="10"/>
                <w:szCs w:val="10"/>
              </w:rPr>
            </w:pPr>
          </w:p>
        </w:tc>
      </w:tr>
    </w:tbl>
    <w:p w:rsidR="00532640" w:rsidRDefault="00532640" w:rsidP="00723B8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0"/>
        <w:gridCol w:w="162"/>
        <w:gridCol w:w="18"/>
        <w:gridCol w:w="252"/>
        <w:gridCol w:w="288"/>
        <w:gridCol w:w="2970"/>
        <w:gridCol w:w="720"/>
        <w:gridCol w:w="237"/>
        <w:gridCol w:w="123"/>
        <w:gridCol w:w="90"/>
        <w:gridCol w:w="23"/>
        <w:gridCol w:w="337"/>
        <w:gridCol w:w="270"/>
        <w:gridCol w:w="270"/>
        <w:gridCol w:w="450"/>
        <w:gridCol w:w="90"/>
        <w:gridCol w:w="2610"/>
      </w:tblGrid>
      <w:tr w:rsidR="00C448B4" w:rsidRPr="006C38C5" w:rsidTr="0078281E">
        <w:tc>
          <w:tcPr>
            <w:tcW w:w="10098" w:type="dxa"/>
            <w:gridSpan w:val="18"/>
            <w:shd w:val="clear" w:color="auto" w:fill="B8CCE4" w:themeFill="accent1" w:themeFillTint="66"/>
          </w:tcPr>
          <w:p w:rsidR="00C448B4" w:rsidRPr="00412138" w:rsidRDefault="00F31D89" w:rsidP="008C4A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  <w:r w:rsidR="00C448B4" w:rsidRPr="00412138">
              <w:rPr>
                <w:b/>
                <w:sz w:val="24"/>
                <w:szCs w:val="24"/>
              </w:rPr>
              <w:t xml:space="preserve"> Request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285D" w:rsidRPr="006C38C5" w:rsidTr="003730B3">
        <w:tc>
          <w:tcPr>
            <w:tcW w:w="10098" w:type="dxa"/>
            <w:gridSpan w:val="18"/>
            <w:shd w:val="clear" w:color="auto" w:fill="FFFFFF" w:themeFill="background1"/>
          </w:tcPr>
          <w:p w:rsidR="0085285D" w:rsidRPr="00412138" w:rsidRDefault="0085285D" w:rsidP="00DF396A">
            <w:pPr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065F55">
              <w:rPr>
                <w:i/>
                <w:sz w:val="18"/>
                <w:szCs w:val="18"/>
              </w:rPr>
              <w:t xml:space="preserve">rovide sufficient details </w:t>
            </w:r>
            <w:r>
              <w:rPr>
                <w:i/>
                <w:sz w:val="18"/>
                <w:szCs w:val="18"/>
              </w:rPr>
              <w:t xml:space="preserve">about </w:t>
            </w:r>
            <w:r w:rsidR="005053AE">
              <w:rPr>
                <w:i/>
                <w:sz w:val="18"/>
                <w:szCs w:val="18"/>
              </w:rPr>
              <w:t>the</w:t>
            </w:r>
            <w:r>
              <w:rPr>
                <w:i/>
                <w:sz w:val="18"/>
                <w:szCs w:val="18"/>
              </w:rPr>
              <w:t xml:space="preserve"> request </w:t>
            </w:r>
            <w:r w:rsidRPr="00065F55">
              <w:rPr>
                <w:i/>
                <w:sz w:val="18"/>
                <w:szCs w:val="18"/>
              </w:rPr>
              <w:t xml:space="preserve">to enable the organization to identify </w:t>
            </w:r>
            <w:r w:rsidR="00DF396A">
              <w:rPr>
                <w:i/>
                <w:sz w:val="18"/>
                <w:szCs w:val="18"/>
              </w:rPr>
              <w:t>the requested information.</w:t>
            </w:r>
          </w:p>
        </w:tc>
      </w:tr>
      <w:tr w:rsidR="009E722B" w:rsidRPr="006C38C5" w:rsidTr="003730B3">
        <w:tc>
          <w:tcPr>
            <w:tcW w:w="10098" w:type="dxa"/>
            <w:gridSpan w:val="18"/>
            <w:shd w:val="clear" w:color="auto" w:fill="FFFFFF" w:themeFill="background1"/>
          </w:tcPr>
          <w:p w:rsidR="009E722B" w:rsidRPr="009E722B" w:rsidRDefault="009E722B" w:rsidP="00EE668D">
            <w:pPr>
              <w:rPr>
                <w:sz w:val="10"/>
                <w:szCs w:val="10"/>
              </w:rPr>
            </w:pPr>
          </w:p>
        </w:tc>
      </w:tr>
      <w:tr w:rsidR="00003690" w:rsidRPr="006C38C5" w:rsidTr="003730B3">
        <w:tc>
          <w:tcPr>
            <w:tcW w:w="10098" w:type="dxa"/>
            <w:gridSpan w:val="18"/>
            <w:tcBorders>
              <w:bottom w:val="inset" w:sz="6" w:space="0" w:color="auto"/>
            </w:tcBorders>
            <w:shd w:val="clear" w:color="auto" w:fill="FFFFFF" w:themeFill="background1"/>
          </w:tcPr>
          <w:p w:rsidR="00003690" w:rsidRPr="00E1647B" w:rsidRDefault="00003690" w:rsidP="00244121">
            <w:pPr>
              <w:rPr>
                <w:sz w:val="20"/>
                <w:szCs w:val="20"/>
              </w:rPr>
            </w:pPr>
            <w:r w:rsidRPr="00E1647B">
              <w:rPr>
                <w:b/>
                <w:sz w:val="20"/>
                <w:szCs w:val="20"/>
              </w:rPr>
              <w:t xml:space="preserve">Name of the organization </w:t>
            </w:r>
          </w:p>
        </w:tc>
      </w:tr>
      <w:tr w:rsidR="00003690" w:rsidRPr="006C38C5" w:rsidTr="003730B3">
        <w:tc>
          <w:tcPr>
            <w:tcW w:w="10098" w:type="dxa"/>
            <w:gridSpan w:val="18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12D0" w:rsidRPr="00A221E6" w:rsidRDefault="00020C33" w:rsidP="00020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448B4" w:rsidRPr="00A221E6" w:rsidTr="003730B3">
        <w:tc>
          <w:tcPr>
            <w:tcW w:w="1350" w:type="dxa"/>
            <w:gridSpan w:val="3"/>
          </w:tcPr>
          <w:p w:rsidR="00C448B4" w:rsidRPr="00A221E6" w:rsidRDefault="00C448B4" w:rsidP="00EE668D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gridSpan w:val="2"/>
          </w:tcPr>
          <w:p w:rsidR="00C448B4" w:rsidRPr="00A221E6" w:rsidRDefault="00C448B4" w:rsidP="00EE668D">
            <w:pPr>
              <w:rPr>
                <w:sz w:val="10"/>
                <w:szCs w:val="10"/>
              </w:rPr>
            </w:pPr>
          </w:p>
        </w:tc>
        <w:tc>
          <w:tcPr>
            <w:tcW w:w="4215" w:type="dxa"/>
            <w:gridSpan w:val="4"/>
          </w:tcPr>
          <w:p w:rsidR="00C448B4" w:rsidRPr="00A221E6" w:rsidRDefault="00C448B4" w:rsidP="00EE668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3"/>
          </w:tcPr>
          <w:p w:rsidR="00C448B4" w:rsidRPr="00A221E6" w:rsidRDefault="00C448B4" w:rsidP="00EE668D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6"/>
          </w:tcPr>
          <w:p w:rsidR="00C448B4" w:rsidRPr="00A221E6" w:rsidRDefault="00C448B4" w:rsidP="00EE668D">
            <w:pPr>
              <w:rPr>
                <w:sz w:val="10"/>
                <w:szCs w:val="10"/>
              </w:rPr>
            </w:pPr>
          </w:p>
        </w:tc>
      </w:tr>
      <w:tr w:rsidR="00003690" w:rsidRPr="006C38C5" w:rsidTr="00A95FB6">
        <w:trPr>
          <w:trHeight w:val="261"/>
        </w:trPr>
        <w:tc>
          <w:tcPr>
            <w:tcW w:w="1098" w:type="dxa"/>
            <w:vAlign w:val="bottom"/>
          </w:tcPr>
          <w:p w:rsidR="00003690" w:rsidRPr="00E1647B" w:rsidRDefault="00037E6A" w:rsidP="00E16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Access by</w:t>
            </w:r>
          </w:p>
        </w:tc>
        <w:tc>
          <w:tcPr>
            <w:tcW w:w="270" w:type="dxa"/>
            <w:gridSpan w:val="3"/>
            <w:vAlign w:val="bottom"/>
          </w:tcPr>
          <w:p w:rsidR="00003690" w:rsidRPr="00E1647B" w:rsidRDefault="00003690" w:rsidP="00E1647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003690" w:rsidRPr="00E1647B" w:rsidRDefault="00003690" w:rsidP="00E1647B">
            <w:pPr>
              <w:rPr>
                <w:b/>
                <w:sz w:val="20"/>
                <w:szCs w:val="20"/>
              </w:rPr>
            </w:pPr>
            <w:r w:rsidRPr="00E1647B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E1647B">
              <w:rPr>
                <w:b/>
                <w:sz w:val="20"/>
                <w:szCs w:val="20"/>
              </w:rPr>
              <w:instrText xml:space="preserve"> FORMCHECKBOX </w:instrText>
            </w:r>
            <w:r w:rsidR="00D529FC">
              <w:rPr>
                <w:b/>
                <w:sz w:val="20"/>
                <w:szCs w:val="20"/>
              </w:rPr>
            </w:r>
            <w:r w:rsidR="00D529FC">
              <w:rPr>
                <w:b/>
                <w:sz w:val="20"/>
                <w:szCs w:val="20"/>
              </w:rPr>
              <w:fldChar w:fldCharType="separate"/>
            </w:r>
            <w:r w:rsidRPr="00E1647B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70" w:type="dxa"/>
            <w:vAlign w:val="bottom"/>
          </w:tcPr>
          <w:p w:rsidR="00003690" w:rsidRPr="00E1647B" w:rsidRDefault="00037E6A" w:rsidP="00E164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Receiving</w:t>
            </w:r>
            <w:r w:rsidR="00003690" w:rsidRPr="00E1647B">
              <w:rPr>
                <w:sz w:val="20"/>
                <w:szCs w:val="20"/>
              </w:rPr>
              <w:t xml:space="preserve"> a copy of the record</w:t>
            </w:r>
          </w:p>
        </w:tc>
        <w:tc>
          <w:tcPr>
            <w:tcW w:w="720" w:type="dxa"/>
            <w:vAlign w:val="bottom"/>
          </w:tcPr>
          <w:p w:rsidR="00003690" w:rsidRPr="00E1647B" w:rsidRDefault="00003690" w:rsidP="00A95FB6">
            <w:pPr>
              <w:jc w:val="center"/>
              <w:rPr>
                <w:b/>
                <w:sz w:val="20"/>
                <w:szCs w:val="20"/>
              </w:rPr>
            </w:pPr>
            <w:r w:rsidRPr="00E1647B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450" w:type="dxa"/>
            <w:gridSpan w:val="3"/>
            <w:vAlign w:val="bottom"/>
          </w:tcPr>
          <w:p w:rsidR="00003690" w:rsidRPr="00E1647B" w:rsidRDefault="00003690" w:rsidP="00E1647B">
            <w:pPr>
              <w:rPr>
                <w:b/>
                <w:sz w:val="20"/>
                <w:szCs w:val="20"/>
              </w:rPr>
            </w:pPr>
            <w:r w:rsidRPr="00E1647B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E1647B">
              <w:rPr>
                <w:b/>
                <w:sz w:val="20"/>
                <w:szCs w:val="20"/>
              </w:rPr>
              <w:instrText xml:space="preserve"> FORMCHECKBOX </w:instrText>
            </w:r>
            <w:r w:rsidR="00D529FC">
              <w:rPr>
                <w:b/>
                <w:sz w:val="20"/>
                <w:szCs w:val="20"/>
              </w:rPr>
            </w:r>
            <w:r w:rsidR="00D529FC">
              <w:rPr>
                <w:b/>
                <w:sz w:val="20"/>
                <w:szCs w:val="20"/>
              </w:rPr>
              <w:fldChar w:fldCharType="separate"/>
            </w:r>
            <w:r w:rsidRPr="00E1647B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050" w:type="dxa"/>
            <w:gridSpan w:val="7"/>
            <w:vAlign w:val="bottom"/>
          </w:tcPr>
          <w:p w:rsidR="00003690" w:rsidRPr="00E1647B" w:rsidRDefault="00037E6A" w:rsidP="00E1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Examining</w:t>
            </w:r>
            <w:r w:rsidR="00003690" w:rsidRPr="00E1647B">
              <w:rPr>
                <w:sz w:val="20"/>
                <w:szCs w:val="20"/>
              </w:rPr>
              <w:t xml:space="preserve"> the record</w:t>
            </w:r>
          </w:p>
        </w:tc>
      </w:tr>
      <w:tr w:rsidR="00003690" w:rsidRPr="006C38C5" w:rsidTr="003730B3">
        <w:tc>
          <w:tcPr>
            <w:tcW w:w="10098" w:type="dxa"/>
            <w:gridSpan w:val="18"/>
          </w:tcPr>
          <w:p w:rsidR="00003690" w:rsidRPr="00A221E6" w:rsidRDefault="00003690" w:rsidP="009E722B">
            <w:pPr>
              <w:rPr>
                <w:sz w:val="10"/>
                <w:szCs w:val="10"/>
              </w:rPr>
            </w:pPr>
          </w:p>
        </w:tc>
      </w:tr>
      <w:tr w:rsidR="00065F55" w:rsidRPr="006C38C5" w:rsidTr="003730B3">
        <w:tc>
          <w:tcPr>
            <w:tcW w:w="10098" w:type="dxa"/>
            <w:gridSpan w:val="18"/>
            <w:tcBorders>
              <w:bottom w:val="inset" w:sz="6" w:space="0" w:color="auto"/>
            </w:tcBorders>
          </w:tcPr>
          <w:p w:rsidR="00065F55" w:rsidRPr="00A221E6" w:rsidRDefault="008C4A36" w:rsidP="00A95FB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 w:rsidR="0085285D" w:rsidRPr="00A221E6">
              <w:rPr>
                <w:b/>
                <w:sz w:val="20"/>
                <w:szCs w:val="20"/>
              </w:rPr>
              <w:t>time period of the records</w:t>
            </w:r>
            <w:r w:rsidR="0085285D" w:rsidRPr="00A221E6">
              <w:rPr>
                <w:sz w:val="20"/>
                <w:szCs w:val="20"/>
              </w:rPr>
              <w:t xml:space="preserve"> </w:t>
            </w:r>
            <w:r w:rsidR="0085285D" w:rsidRPr="00A95FB6">
              <w:rPr>
                <w:sz w:val="18"/>
                <w:szCs w:val="18"/>
              </w:rPr>
              <w:t>(provide specific dates</w:t>
            </w:r>
            <w:r w:rsidR="00A95FB6">
              <w:rPr>
                <w:sz w:val="18"/>
                <w:szCs w:val="18"/>
              </w:rPr>
              <w:t>, or date range</w:t>
            </w:r>
            <w:r w:rsidR="0085285D" w:rsidRPr="00A95FB6">
              <w:rPr>
                <w:sz w:val="18"/>
                <w:szCs w:val="18"/>
              </w:rPr>
              <w:t>)</w:t>
            </w:r>
          </w:p>
        </w:tc>
      </w:tr>
      <w:tr w:rsidR="0085285D" w:rsidRPr="006C38C5" w:rsidTr="003730B3">
        <w:tc>
          <w:tcPr>
            <w:tcW w:w="10098" w:type="dxa"/>
            <w:gridSpan w:val="18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85285D" w:rsidRPr="00A221E6" w:rsidRDefault="00020C33" w:rsidP="00065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85285D" w:rsidRPr="006C38C5" w:rsidTr="003730B3">
        <w:tc>
          <w:tcPr>
            <w:tcW w:w="10098" w:type="dxa"/>
            <w:gridSpan w:val="18"/>
            <w:tcBorders>
              <w:top w:val="outset" w:sz="6" w:space="0" w:color="auto"/>
            </w:tcBorders>
          </w:tcPr>
          <w:p w:rsidR="0085285D" w:rsidRPr="00A221E6" w:rsidRDefault="0085285D" w:rsidP="00065F55">
            <w:pPr>
              <w:rPr>
                <w:sz w:val="10"/>
                <w:szCs w:val="10"/>
              </w:rPr>
            </w:pPr>
          </w:p>
        </w:tc>
      </w:tr>
      <w:tr w:rsidR="00C312A7" w:rsidRPr="006C38C5" w:rsidTr="003730B3">
        <w:tc>
          <w:tcPr>
            <w:tcW w:w="10098" w:type="dxa"/>
            <w:gridSpan w:val="18"/>
          </w:tcPr>
          <w:p w:rsidR="00C312A7" w:rsidRPr="00A221E6" w:rsidRDefault="00C312A7" w:rsidP="009E722B">
            <w:pPr>
              <w:rPr>
                <w:b/>
                <w:sz w:val="20"/>
                <w:szCs w:val="20"/>
              </w:rPr>
            </w:pPr>
            <w:r w:rsidRPr="00A221E6">
              <w:rPr>
                <w:b/>
                <w:sz w:val="20"/>
                <w:szCs w:val="20"/>
              </w:rPr>
              <w:t xml:space="preserve">Employee Information </w:t>
            </w:r>
            <w:r w:rsidR="008C4A36">
              <w:rPr>
                <w:sz w:val="18"/>
                <w:szCs w:val="18"/>
              </w:rPr>
              <w:t>(current or f</w:t>
            </w:r>
            <w:r w:rsidRPr="008C4A36">
              <w:rPr>
                <w:sz w:val="18"/>
                <w:szCs w:val="18"/>
              </w:rPr>
              <w:t>ormer)</w:t>
            </w:r>
          </w:p>
        </w:tc>
      </w:tr>
      <w:tr w:rsidR="00465EEF" w:rsidRPr="006C38C5" w:rsidTr="003730B3">
        <w:tc>
          <w:tcPr>
            <w:tcW w:w="10098" w:type="dxa"/>
            <w:gridSpan w:val="18"/>
          </w:tcPr>
          <w:p w:rsidR="00465EEF" w:rsidRPr="00A221E6" w:rsidRDefault="00465EEF" w:rsidP="00EE668D">
            <w:pPr>
              <w:rPr>
                <w:sz w:val="10"/>
                <w:szCs w:val="10"/>
              </w:rPr>
            </w:pPr>
          </w:p>
        </w:tc>
      </w:tr>
      <w:tr w:rsidR="00465EEF" w:rsidRPr="006C38C5" w:rsidTr="00E1647B">
        <w:tc>
          <w:tcPr>
            <w:tcW w:w="5598" w:type="dxa"/>
            <w:gridSpan w:val="8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Pension information</w:t>
            </w:r>
          </w:p>
        </w:tc>
        <w:tc>
          <w:tcPr>
            <w:tcW w:w="36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No</w:t>
            </w:r>
          </w:p>
        </w:tc>
      </w:tr>
      <w:tr w:rsidR="00465EEF" w:rsidRPr="006C38C5" w:rsidTr="00E1647B">
        <w:tc>
          <w:tcPr>
            <w:tcW w:w="5598" w:type="dxa"/>
            <w:gridSpan w:val="8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Performance appraisals</w:t>
            </w:r>
          </w:p>
        </w:tc>
        <w:tc>
          <w:tcPr>
            <w:tcW w:w="36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No</w:t>
            </w:r>
          </w:p>
        </w:tc>
      </w:tr>
      <w:tr w:rsidR="00465EEF" w:rsidRPr="006C38C5" w:rsidTr="00E1647B">
        <w:tc>
          <w:tcPr>
            <w:tcW w:w="5598" w:type="dxa"/>
            <w:gridSpan w:val="8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Attendance sheets</w:t>
            </w:r>
          </w:p>
        </w:tc>
        <w:tc>
          <w:tcPr>
            <w:tcW w:w="36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No</w:t>
            </w:r>
          </w:p>
        </w:tc>
      </w:tr>
      <w:tr w:rsidR="00465EEF" w:rsidRPr="006C38C5" w:rsidTr="00E1647B">
        <w:tc>
          <w:tcPr>
            <w:tcW w:w="5598" w:type="dxa"/>
            <w:gridSpan w:val="8"/>
            <w:vAlign w:val="bottom"/>
          </w:tcPr>
          <w:p w:rsidR="00465EEF" w:rsidRPr="00E1647B" w:rsidRDefault="00465EEF" w:rsidP="00A95FB6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Contents of personnel file</w:t>
            </w:r>
          </w:p>
        </w:tc>
        <w:tc>
          <w:tcPr>
            <w:tcW w:w="36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No</w:t>
            </w:r>
          </w:p>
        </w:tc>
      </w:tr>
      <w:tr w:rsidR="00465EEF" w:rsidRPr="006C38C5" w:rsidTr="00E1647B">
        <w:tc>
          <w:tcPr>
            <w:tcW w:w="5598" w:type="dxa"/>
            <w:gridSpan w:val="8"/>
            <w:vAlign w:val="bottom"/>
          </w:tcPr>
          <w:p w:rsidR="00465EEF" w:rsidRPr="00E1647B" w:rsidRDefault="00465EEF" w:rsidP="00A95FB6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Contents of benefits file</w:t>
            </w:r>
          </w:p>
        </w:tc>
        <w:tc>
          <w:tcPr>
            <w:tcW w:w="36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7B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E1647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465EEF" w:rsidRPr="00E1647B" w:rsidRDefault="00465EEF" w:rsidP="00E1647B">
            <w:pPr>
              <w:rPr>
                <w:sz w:val="20"/>
                <w:szCs w:val="20"/>
              </w:rPr>
            </w:pPr>
            <w:r w:rsidRPr="00E1647B">
              <w:rPr>
                <w:sz w:val="20"/>
                <w:szCs w:val="20"/>
              </w:rPr>
              <w:t>No</w:t>
            </w:r>
          </w:p>
        </w:tc>
      </w:tr>
      <w:tr w:rsidR="005A12D0" w:rsidRPr="006C38C5" w:rsidTr="00E1647B">
        <w:tc>
          <w:tcPr>
            <w:tcW w:w="5598" w:type="dxa"/>
            <w:gridSpan w:val="8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gridSpan w:val="3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</w:tcPr>
          <w:p w:rsidR="005A12D0" w:rsidRPr="00A221E6" w:rsidRDefault="005A12D0" w:rsidP="00EE668D">
            <w:pPr>
              <w:rPr>
                <w:sz w:val="10"/>
                <w:szCs w:val="10"/>
              </w:rPr>
            </w:pPr>
          </w:p>
        </w:tc>
      </w:tr>
      <w:tr w:rsidR="009846F6" w:rsidRPr="006C38C5" w:rsidTr="00E1647B">
        <w:tc>
          <w:tcPr>
            <w:tcW w:w="10098" w:type="dxa"/>
            <w:gridSpan w:val="18"/>
            <w:vAlign w:val="bottom"/>
          </w:tcPr>
          <w:p w:rsidR="009846F6" w:rsidRPr="00A221E6" w:rsidRDefault="009846F6" w:rsidP="00E1647B">
            <w:pPr>
              <w:rPr>
                <w:b/>
                <w:sz w:val="20"/>
                <w:szCs w:val="20"/>
              </w:rPr>
            </w:pPr>
            <w:r w:rsidRPr="00A221E6">
              <w:rPr>
                <w:b/>
                <w:sz w:val="20"/>
                <w:szCs w:val="20"/>
              </w:rPr>
              <w:t>Other Information</w:t>
            </w:r>
          </w:p>
        </w:tc>
      </w:tr>
      <w:tr w:rsidR="009846F6" w:rsidRPr="006C38C5" w:rsidTr="00E1647B">
        <w:tc>
          <w:tcPr>
            <w:tcW w:w="5598" w:type="dxa"/>
            <w:gridSpan w:val="8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Returned receipts</w:t>
            </w:r>
          </w:p>
        </w:tc>
        <w:tc>
          <w:tcPr>
            <w:tcW w:w="36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9846F6" w:rsidRPr="006C38C5" w:rsidTr="00E1647B">
        <w:tc>
          <w:tcPr>
            <w:tcW w:w="5598" w:type="dxa"/>
            <w:gridSpan w:val="8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Pre-ordered receipts</w:t>
            </w:r>
          </w:p>
        </w:tc>
        <w:tc>
          <w:tcPr>
            <w:tcW w:w="36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9846F6" w:rsidRPr="006C38C5" w:rsidTr="00E1647B">
        <w:tc>
          <w:tcPr>
            <w:tcW w:w="5598" w:type="dxa"/>
            <w:gridSpan w:val="8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Computer screen prints of personal information</w:t>
            </w:r>
          </w:p>
        </w:tc>
        <w:tc>
          <w:tcPr>
            <w:tcW w:w="36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9846F6" w:rsidRPr="006C38C5" w:rsidTr="00E1647B">
        <w:tc>
          <w:tcPr>
            <w:tcW w:w="5598" w:type="dxa"/>
            <w:gridSpan w:val="8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Handwritten notes about telephone conversations</w:t>
            </w:r>
          </w:p>
        </w:tc>
        <w:tc>
          <w:tcPr>
            <w:tcW w:w="36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9846F6" w:rsidRPr="006C38C5" w:rsidTr="00E1647B">
        <w:tc>
          <w:tcPr>
            <w:tcW w:w="5598" w:type="dxa"/>
            <w:gridSpan w:val="8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Email Correspondence</w:t>
            </w:r>
          </w:p>
        </w:tc>
        <w:tc>
          <w:tcPr>
            <w:tcW w:w="36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:rsidR="009846F6" w:rsidRPr="00A221E6" w:rsidRDefault="009846F6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9846F6" w:rsidRPr="006C38C5" w:rsidTr="00E1647B">
        <w:tc>
          <w:tcPr>
            <w:tcW w:w="10098" w:type="dxa"/>
            <w:gridSpan w:val="18"/>
            <w:vAlign w:val="bottom"/>
          </w:tcPr>
          <w:p w:rsidR="009846F6" w:rsidRPr="00A221E6" w:rsidRDefault="009846F6" w:rsidP="00A95FB6">
            <w:r w:rsidRPr="00A221E6">
              <w:t xml:space="preserve">If </w:t>
            </w:r>
            <w:r w:rsidRPr="00A221E6">
              <w:rPr>
                <w:sz w:val="20"/>
                <w:szCs w:val="20"/>
              </w:rPr>
              <w:t xml:space="preserve">the same document is held in more than one location/department, </w:t>
            </w:r>
            <w:r w:rsidR="00A95FB6">
              <w:rPr>
                <w:sz w:val="20"/>
                <w:szCs w:val="20"/>
              </w:rPr>
              <w:t xml:space="preserve">should the organization provide </w:t>
            </w:r>
            <w:r w:rsidRPr="00A221E6">
              <w:rPr>
                <w:sz w:val="20"/>
                <w:szCs w:val="20"/>
              </w:rPr>
              <w:t xml:space="preserve">multiple copies of </w:t>
            </w:r>
            <w:r w:rsidR="00A95FB6">
              <w:rPr>
                <w:sz w:val="20"/>
                <w:szCs w:val="20"/>
              </w:rPr>
              <w:t>the</w:t>
            </w:r>
            <w:r w:rsidRPr="00A221E6">
              <w:rPr>
                <w:sz w:val="20"/>
                <w:szCs w:val="20"/>
              </w:rPr>
              <w:t xml:space="preserve"> records if it is identica</w:t>
            </w:r>
            <w:r w:rsidR="001B5969" w:rsidRPr="00A221E6">
              <w:rPr>
                <w:sz w:val="20"/>
                <w:szCs w:val="20"/>
              </w:rPr>
              <w:t xml:space="preserve">l?  </w:t>
            </w:r>
            <w:r w:rsidRPr="00A221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  <w:bookmarkEnd w:id="18"/>
            <w:r w:rsidRPr="00A221E6">
              <w:rPr>
                <w:sz w:val="20"/>
                <w:szCs w:val="20"/>
              </w:rPr>
              <w:t xml:space="preserve"> Yes     </w:t>
            </w:r>
            <w:r w:rsidRPr="00A221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  <w:bookmarkEnd w:id="19"/>
            <w:r w:rsidRPr="00A221E6">
              <w:rPr>
                <w:sz w:val="20"/>
                <w:szCs w:val="20"/>
              </w:rPr>
              <w:t xml:space="preserve">  No</w:t>
            </w:r>
          </w:p>
        </w:tc>
      </w:tr>
      <w:tr w:rsidR="009846F6" w:rsidRPr="006C38C5" w:rsidTr="003730B3">
        <w:tc>
          <w:tcPr>
            <w:tcW w:w="10098" w:type="dxa"/>
            <w:gridSpan w:val="18"/>
          </w:tcPr>
          <w:p w:rsidR="009846F6" w:rsidRPr="009846F6" w:rsidRDefault="009846F6" w:rsidP="00EE668D">
            <w:pPr>
              <w:rPr>
                <w:sz w:val="10"/>
                <w:szCs w:val="10"/>
              </w:rPr>
            </w:pPr>
          </w:p>
        </w:tc>
      </w:tr>
      <w:tr w:rsidR="00465EEF" w:rsidRPr="006C38C5" w:rsidTr="00E1647B">
        <w:tc>
          <w:tcPr>
            <w:tcW w:w="5598" w:type="dxa"/>
            <w:gridSpan w:val="8"/>
            <w:tcBorders>
              <w:bottom w:val="inset" w:sz="6" w:space="0" w:color="auto"/>
            </w:tcBorders>
            <w:vAlign w:val="bottom"/>
          </w:tcPr>
          <w:p w:rsidR="00465EEF" w:rsidRPr="00A221E6" w:rsidRDefault="00F31D89" w:rsidP="00DA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65EEF" w:rsidRPr="00A221E6">
              <w:rPr>
                <w:sz w:val="20"/>
                <w:szCs w:val="20"/>
              </w:rPr>
              <w:t>ther records</w:t>
            </w:r>
            <w:r>
              <w:rPr>
                <w:sz w:val="20"/>
                <w:szCs w:val="20"/>
              </w:rPr>
              <w:t xml:space="preserve"> not listed above</w:t>
            </w:r>
            <w:r w:rsidR="00FA6D80" w:rsidRPr="00A221E6">
              <w:rPr>
                <w:sz w:val="20"/>
                <w:szCs w:val="20"/>
              </w:rPr>
              <w:t xml:space="preserve">.  </w:t>
            </w:r>
            <w:r w:rsidR="005A12D0" w:rsidRPr="00A95FB6">
              <w:rPr>
                <w:sz w:val="18"/>
                <w:szCs w:val="18"/>
              </w:rPr>
              <w:t>(</w:t>
            </w:r>
            <w:r w:rsidR="00FA6D80" w:rsidRPr="00A95FB6">
              <w:rPr>
                <w:sz w:val="18"/>
                <w:szCs w:val="18"/>
              </w:rPr>
              <w:t>If so</w:t>
            </w:r>
            <w:r w:rsidR="0085285D" w:rsidRPr="00A95FB6">
              <w:rPr>
                <w:sz w:val="18"/>
                <w:szCs w:val="18"/>
              </w:rPr>
              <w:t>,</w:t>
            </w:r>
            <w:r w:rsidR="00DA7640" w:rsidRPr="00A95FB6">
              <w:rPr>
                <w:sz w:val="18"/>
                <w:szCs w:val="18"/>
              </w:rPr>
              <w:t xml:space="preserve"> explain</w:t>
            </w:r>
            <w:r w:rsidR="005A12D0" w:rsidRPr="00A95FB6"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gridSpan w:val="2"/>
            <w:tcBorders>
              <w:bottom w:val="inset" w:sz="6" w:space="0" w:color="auto"/>
            </w:tcBorders>
            <w:vAlign w:val="bottom"/>
          </w:tcPr>
          <w:p w:rsidR="00465EEF" w:rsidRPr="00A221E6" w:rsidRDefault="00465EEF" w:rsidP="00E1647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inset" w:sz="6" w:space="0" w:color="auto"/>
            </w:tcBorders>
            <w:vAlign w:val="bottom"/>
          </w:tcPr>
          <w:p w:rsidR="00465EEF" w:rsidRPr="00A221E6" w:rsidRDefault="00465EEF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bottom w:val="inset" w:sz="6" w:space="0" w:color="auto"/>
            </w:tcBorders>
            <w:vAlign w:val="bottom"/>
          </w:tcPr>
          <w:p w:rsidR="00465EEF" w:rsidRPr="00A221E6" w:rsidRDefault="00465EEF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inset" w:sz="6" w:space="0" w:color="auto"/>
            </w:tcBorders>
            <w:vAlign w:val="bottom"/>
          </w:tcPr>
          <w:p w:rsidR="00465EEF" w:rsidRPr="00A221E6" w:rsidRDefault="00465EEF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E6">
              <w:rPr>
                <w:sz w:val="20"/>
                <w:szCs w:val="20"/>
              </w:rPr>
              <w:instrText xml:space="preserve"> FORMCHECKBOX </w:instrText>
            </w:r>
            <w:r w:rsidR="00D529FC">
              <w:rPr>
                <w:sz w:val="20"/>
                <w:szCs w:val="20"/>
              </w:rPr>
            </w:r>
            <w:r w:rsidR="00D529FC">
              <w:rPr>
                <w:sz w:val="20"/>
                <w:szCs w:val="20"/>
              </w:rPr>
              <w:fldChar w:fldCharType="separate"/>
            </w:r>
            <w:r w:rsidRPr="00A221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inset" w:sz="6" w:space="0" w:color="auto"/>
            </w:tcBorders>
            <w:vAlign w:val="bottom"/>
          </w:tcPr>
          <w:p w:rsidR="00465EEF" w:rsidRPr="00A221E6" w:rsidRDefault="00465EEF" w:rsidP="00E1647B">
            <w:pPr>
              <w:rPr>
                <w:sz w:val="20"/>
                <w:szCs w:val="20"/>
              </w:rPr>
            </w:pPr>
            <w:r w:rsidRPr="00A221E6">
              <w:rPr>
                <w:sz w:val="20"/>
                <w:szCs w:val="20"/>
              </w:rPr>
              <w:t>No</w:t>
            </w:r>
          </w:p>
        </w:tc>
      </w:tr>
      <w:tr w:rsidR="00FA6D80" w:rsidRPr="006C38C5" w:rsidTr="00E1647B">
        <w:tc>
          <w:tcPr>
            <w:tcW w:w="10098" w:type="dxa"/>
            <w:gridSpan w:val="18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A12D0" w:rsidRDefault="00020C33" w:rsidP="00020C3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F78E0" w:rsidRPr="006C38C5" w:rsidTr="003730B3">
        <w:tc>
          <w:tcPr>
            <w:tcW w:w="10098" w:type="dxa"/>
            <w:gridSpan w:val="18"/>
          </w:tcPr>
          <w:p w:rsidR="00AF78E0" w:rsidRPr="00AF78E0" w:rsidRDefault="00AF78E0" w:rsidP="00EE668D">
            <w:pPr>
              <w:rPr>
                <w:sz w:val="10"/>
                <w:szCs w:val="10"/>
              </w:rPr>
            </w:pPr>
          </w:p>
        </w:tc>
      </w:tr>
      <w:tr w:rsidR="008C4A36" w:rsidRPr="006C38C5" w:rsidTr="003730B3">
        <w:tc>
          <w:tcPr>
            <w:tcW w:w="10098" w:type="dxa"/>
            <w:gridSpan w:val="18"/>
          </w:tcPr>
          <w:p w:rsidR="008C4A36" w:rsidRPr="00244121" w:rsidRDefault="008C4A36" w:rsidP="008C4A36">
            <w:pPr>
              <w:rPr>
                <w:b/>
                <w:sz w:val="20"/>
                <w:szCs w:val="20"/>
              </w:rPr>
            </w:pPr>
            <w:r w:rsidRPr="00244121">
              <w:rPr>
                <w:b/>
                <w:sz w:val="20"/>
                <w:szCs w:val="20"/>
              </w:rPr>
              <w:t>Where to send your request</w:t>
            </w:r>
          </w:p>
          <w:p w:rsidR="008C4A36" w:rsidRPr="00AF78E0" w:rsidRDefault="004202CB" w:rsidP="004202CB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An individual must send</w:t>
            </w:r>
            <w:r w:rsidRPr="00A22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written access request</w:t>
            </w:r>
            <w:r w:rsidRPr="00A22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directly </w:t>
            </w:r>
            <w:r w:rsidRPr="00A221E6">
              <w:rPr>
                <w:sz w:val="20"/>
                <w:szCs w:val="20"/>
              </w:rPr>
              <w:t xml:space="preserve">to the organization that has the </w:t>
            </w:r>
            <w:r>
              <w:rPr>
                <w:sz w:val="20"/>
                <w:szCs w:val="20"/>
              </w:rPr>
              <w:t xml:space="preserve">custody or control of the records. </w:t>
            </w:r>
          </w:p>
        </w:tc>
      </w:tr>
      <w:tr w:rsidR="008C4A36" w:rsidRPr="006C38C5" w:rsidTr="003730B3">
        <w:tc>
          <w:tcPr>
            <w:tcW w:w="10098" w:type="dxa"/>
            <w:gridSpan w:val="18"/>
          </w:tcPr>
          <w:p w:rsidR="008C4A36" w:rsidRPr="00AF78E0" w:rsidRDefault="008C4A36" w:rsidP="00EE668D">
            <w:pPr>
              <w:rPr>
                <w:sz w:val="10"/>
                <w:szCs w:val="10"/>
              </w:rPr>
            </w:pPr>
          </w:p>
        </w:tc>
      </w:tr>
      <w:tr w:rsidR="00AF78E0" w:rsidRPr="006C38C5" w:rsidTr="004B680C">
        <w:trPr>
          <w:trHeight w:val="432"/>
        </w:trPr>
        <w:tc>
          <w:tcPr>
            <w:tcW w:w="1188" w:type="dxa"/>
            <w:gridSpan w:val="2"/>
            <w:tcBorders>
              <w:right w:val="inset" w:sz="6" w:space="0" w:color="auto"/>
            </w:tcBorders>
            <w:vAlign w:val="center"/>
          </w:tcPr>
          <w:p w:rsidR="00AF78E0" w:rsidRPr="004B680C" w:rsidRDefault="00AF78E0" w:rsidP="004B680C">
            <w:pPr>
              <w:rPr>
                <w:b/>
              </w:rPr>
            </w:pPr>
            <w:r w:rsidRPr="004B680C">
              <w:rPr>
                <w:b/>
              </w:rPr>
              <w:t>Signature</w:t>
            </w:r>
          </w:p>
        </w:tc>
        <w:tc>
          <w:tcPr>
            <w:tcW w:w="5490" w:type="dxa"/>
            <w:gridSpan w:val="1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E0" w:rsidRPr="004B680C" w:rsidRDefault="00020C33" w:rsidP="004B680C">
            <w:r w:rsidRPr="004B680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4B680C">
              <w:instrText xml:space="preserve"> FORMTEXT </w:instrText>
            </w:r>
            <w:r w:rsidRPr="004B680C">
              <w:fldChar w:fldCharType="separate"/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fldChar w:fldCharType="end"/>
            </w:r>
            <w:bookmarkEnd w:id="21"/>
          </w:p>
        </w:tc>
        <w:tc>
          <w:tcPr>
            <w:tcW w:w="810" w:type="dxa"/>
            <w:gridSpan w:val="3"/>
            <w:tcBorders>
              <w:left w:val="outset" w:sz="6" w:space="0" w:color="auto"/>
              <w:right w:val="inset" w:sz="6" w:space="0" w:color="auto"/>
            </w:tcBorders>
            <w:vAlign w:val="center"/>
          </w:tcPr>
          <w:p w:rsidR="00AF78E0" w:rsidRPr="004B680C" w:rsidRDefault="00AF78E0" w:rsidP="004B680C">
            <w:pPr>
              <w:rPr>
                <w:b/>
              </w:rPr>
            </w:pPr>
            <w:r w:rsidRPr="004B680C">
              <w:rPr>
                <w:b/>
              </w:rPr>
              <w:t>Date</w:t>
            </w:r>
          </w:p>
        </w:tc>
        <w:tc>
          <w:tcPr>
            <w:tcW w:w="261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E0" w:rsidRPr="004B680C" w:rsidRDefault="00020C33" w:rsidP="004B680C">
            <w:r w:rsidRPr="004B680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B680C">
              <w:instrText xml:space="preserve"> FORMTEXT </w:instrText>
            </w:r>
            <w:r w:rsidRPr="004B680C">
              <w:fldChar w:fldCharType="separate"/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rPr>
                <w:noProof/>
              </w:rPr>
              <w:t> </w:t>
            </w:r>
            <w:r w:rsidRPr="004B680C">
              <w:fldChar w:fldCharType="end"/>
            </w:r>
            <w:bookmarkEnd w:id="22"/>
          </w:p>
        </w:tc>
      </w:tr>
    </w:tbl>
    <w:p w:rsidR="006D6528" w:rsidRDefault="006D6528" w:rsidP="00736819">
      <w:pPr>
        <w:spacing w:after="0" w:line="240" w:lineRule="auto"/>
        <w:sectPr w:rsidR="006D6528" w:rsidSect="00AF7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64" w:right="1152" w:bottom="1152" w:left="1152" w:header="720" w:footer="720" w:gutter="0"/>
          <w:cols w:space="720"/>
          <w:docGrid w:linePitch="360"/>
        </w:sectPr>
      </w:pPr>
    </w:p>
    <w:p w:rsidR="000C0E78" w:rsidRDefault="000C0E78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E516CC" w:rsidRDefault="00736819" w:rsidP="00E516CC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lastRenderedPageBreak/>
        <w:t xml:space="preserve">The </w:t>
      </w:r>
      <w:r w:rsidRPr="00FA17A9">
        <w:rPr>
          <w:i/>
          <w:sz w:val="20"/>
          <w:szCs w:val="20"/>
        </w:rPr>
        <w:t>Personal Information Protection Act</w:t>
      </w:r>
      <w:r w:rsidR="000F00C7">
        <w:rPr>
          <w:sz w:val="20"/>
          <w:szCs w:val="20"/>
        </w:rPr>
        <w:t xml:space="preserve"> (PIPA</w:t>
      </w:r>
      <w:r w:rsidR="001C5CAF">
        <w:rPr>
          <w:sz w:val="20"/>
          <w:szCs w:val="20"/>
        </w:rPr>
        <w:t xml:space="preserve"> or the Act</w:t>
      </w:r>
      <w:r w:rsidR="000F00C7">
        <w:rPr>
          <w:sz w:val="20"/>
          <w:szCs w:val="20"/>
        </w:rPr>
        <w:t xml:space="preserve">) </w:t>
      </w:r>
      <w:r w:rsidRPr="00FA17A9">
        <w:rPr>
          <w:sz w:val="20"/>
          <w:szCs w:val="20"/>
        </w:rPr>
        <w:t>provides individuals with a right to access their own personal information contained in a record in an or</w:t>
      </w:r>
      <w:r w:rsidR="000C0E78">
        <w:rPr>
          <w:sz w:val="20"/>
          <w:szCs w:val="20"/>
        </w:rPr>
        <w:t>ganization’s custody or control</w:t>
      </w:r>
      <w:r w:rsidR="00353A08" w:rsidRPr="00FA17A9">
        <w:rPr>
          <w:sz w:val="20"/>
          <w:szCs w:val="20"/>
        </w:rPr>
        <w:t>.</w:t>
      </w:r>
      <w:r w:rsidR="00E516CC" w:rsidRPr="00FA17A9">
        <w:rPr>
          <w:sz w:val="20"/>
          <w:szCs w:val="20"/>
        </w:rPr>
        <w:t xml:space="preserve">  </w:t>
      </w:r>
      <w:r w:rsidR="00FA17A9" w:rsidRPr="00FA17A9">
        <w:rPr>
          <w:sz w:val="20"/>
          <w:szCs w:val="20"/>
        </w:rPr>
        <w:t xml:space="preserve">Below is a general overview </w:t>
      </w:r>
      <w:r w:rsidR="000F00C7">
        <w:rPr>
          <w:sz w:val="20"/>
          <w:szCs w:val="20"/>
        </w:rPr>
        <w:t xml:space="preserve">of PIPA in relation to </w:t>
      </w:r>
      <w:r w:rsidR="00FA17A9" w:rsidRPr="00FA17A9">
        <w:rPr>
          <w:sz w:val="20"/>
          <w:szCs w:val="20"/>
        </w:rPr>
        <w:t xml:space="preserve">making an access request.  </w:t>
      </w:r>
      <w:r w:rsidR="00376FDE" w:rsidRPr="00376FDE">
        <w:rPr>
          <w:sz w:val="20"/>
          <w:szCs w:val="20"/>
        </w:rPr>
        <w:t>For the exact wor</w:t>
      </w:r>
      <w:r w:rsidR="00376FDE">
        <w:rPr>
          <w:sz w:val="20"/>
          <w:szCs w:val="20"/>
        </w:rPr>
        <w:t xml:space="preserve">ding and interpretation of PIPA please read the Act in its entirety. A </w:t>
      </w:r>
      <w:r w:rsidR="00DF396A">
        <w:rPr>
          <w:sz w:val="20"/>
          <w:szCs w:val="20"/>
        </w:rPr>
        <w:t xml:space="preserve">copy of </w:t>
      </w:r>
      <w:r w:rsidR="00376FDE">
        <w:rPr>
          <w:sz w:val="20"/>
          <w:szCs w:val="20"/>
        </w:rPr>
        <w:t>PIPA</w:t>
      </w:r>
      <w:r w:rsidR="00DF396A">
        <w:rPr>
          <w:sz w:val="20"/>
          <w:szCs w:val="20"/>
        </w:rPr>
        <w:t xml:space="preserve"> </w:t>
      </w:r>
      <w:r w:rsidR="00376FDE">
        <w:rPr>
          <w:sz w:val="20"/>
          <w:szCs w:val="20"/>
        </w:rPr>
        <w:t xml:space="preserve">may be obtained </w:t>
      </w:r>
      <w:r w:rsidR="00DF396A">
        <w:rPr>
          <w:sz w:val="20"/>
          <w:szCs w:val="20"/>
        </w:rPr>
        <w:t xml:space="preserve">by visiting the Queen’s Printer at:  </w:t>
      </w:r>
      <w:hyperlink r:id="rId14" w:history="1">
        <w:r w:rsidR="00376FDE" w:rsidRPr="00B44410">
          <w:rPr>
            <w:rStyle w:val="Hyperlink"/>
            <w:sz w:val="20"/>
            <w:szCs w:val="20"/>
          </w:rPr>
          <w:t>qp.alberta.ca</w:t>
        </w:r>
      </w:hyperlink>
    </w:p>
    <w:p w:rsidR="00353A08" w:rsidRPr="00FA17A9" w:rsidRDefault="00353A08" w:rsidP="00736819">
      <w:pPr>
        <w:spacing w:after="0" w:line="240" w:lineRule="auto"/>
        <w:rPr>
          <w:sz w:val="20"/>
          <w:szCs w:val="20"/>
        </w:rPr>
      </w:pPr>
    </w:p>
    <w:p w:rsidR="00353A08" w:rsidRPr="00FA17A9" w:rsidRDefault="00353A08" w:rsidP="00736819">
      <w:pPr>
        <w:spacing w:after="0" w:line="240" w:lineRule="auto"/>
        <w:rPr>
          <w:b/>
          <w:sz w:val="20"/>
          <w:szCs w:val="20"/>
        </w:rPr>
        <w:sectPr w:rsidR="00353A08" w:rsidRPr="00FA17A9" w:rsidSect="00353A08">
          <w:type w:val="continuous"/>
          <w:pgSz w:w="12240" w:h="15840"/>
          <w:pgMar w:top="864" w:right="1152" w:bottom="1152" w:left="1152" w:header="720" w:footer="720" w:gutter="0"/>
          <w:cols w:space="720"/>
          <w:docGrid w:linePitch="360"/>
        </w:sectPr>
      </w:pPr>
    </w:p>
    <w:p w:rsidR="006D6528" w:rsidRPr="00FA17A9" w:rsidRDefault="00E516CC" w:rsidP="00736819">
      <w:pPr>
        <w:spacing w:after="0" w:line="240" w:lineRule="auto"/>
        <w:rPr>
          <w:b/>
          <w:sz w:val="20"/>
          <w:szCs w:val="20"/>
        </w:rPr>
      </w:pPr>
      <w:r w:rsidRPr="00FA17A9">
        <w:rPr>
          <w:b/>
          <w:sz w:val="20"/>
          <w:szCs w:val="20"/>
        </w:rPr>
        <w:lastRenderedPageBreak/>
        <w:t xml:space="preserve">What is “personal </w:t>
      </w:r>
      <w:proofErr w:type="gramStart"/>
      <w:r w:rsidR="00FA17A9" w:rsidRPr="00FA17A9">
        <w:rPr>
          <w:b/>
          <w:sz w:val="20"/>
          <w:szCs w:val="20"/>
        </w:rPr>
        <w:t>i</w:t>
      </w:r>
      <w:r w:rsidRPr="00FA17A9">
        <w:rPr>
          <w:b/>
          <w:sz w:val="20"/>
          <w:szCs w:val="20"/>
        </w:rPr>
        <w:t>nformation</w:t>
      </w:r>
      <w:proofErr w:type="gramEnd"/>
      <w:r w:rsidRPr="00FA17A9">
        <w:rPr>
          <w:b/>
          <w:sz w:val="20"/>
          <w:szCs w:val="20"/>
        </w:rPr>
        <w:t>”</w:t>
      </w:r>
    </w:p>
    <w:p w:rsidR="00571BEE" w:rsidRPr="00FA17A9" w:rsidRDefault="00571BEE" w:rsidP="00571BEE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 xml:space="preserve">Personal information is </w:t>
      </w:r>
      <w:r w:rsidR="00E516CC" w:rsidRPr="00FA17A9">
        <w:rPr>
          <w:sz w:val="20"/>
          <w:szCs w:val="20"/>
        </w:rPr>
        <w:t>defined in</w:t>
      </w:r>
      <w:r w:rsidRPr="00FA17A9">
        <w:rPr>
          <w:sz w:val="20"/>
          <w:szCs w:val="20"/>
        </w:rPr>
        <w:t xml:space="preserve"> the Act to mean “</w:t>
      </w:r>
      <w:r w:rsidRPr="004202CB">
        <w:rPr>
          <w:i/>
          <w:sz w:val="20"/>
          <w:szCs w:val="20"/>
        </w:rPr>
        <w:t>information about an identifiable individual</w:t>
      </w:r>
      <w:r w:rsidRPr="00FA17A9">
        <w:rPr>
          <w:sz w:val="20"/>
          <w:szCs w:val="20"/>
        </w:rPr>
        <w:t xml:space="preserve">.” </w:t>
      </w:r>
      <w:r w:rsidR="00353A08" w:rsidRPr="00FA17A9">
        <w:rPr>
          <w:sz w:val="20"/>
          <w:szCs w:val="20"/>
        </w:rPr>
        <w:t>I</w:t>
      </w:r>
      <w:r w:rsidRPr="00FA17A9">
        <w:rPr>
          <w:sz w:val="20"/>
          <w:szCs w:val="20"/>
        </w:rPr>
        <w:t xml:space="preserve">nformation must either readily identify the individual, or the identity of the individual can be determined from the information. </w:t>
      </w:r>
      <w:r w:rsidR="006059E5">
        <w:rPr>
          <w:sz w:val="20"/>
          <w:szCs w:val="20"/>
        </w:rPr>
        <w:t xml:space="preserve"> </w:t>
      </w:r>
      <w:r w:rsidRPr="00FA17A9">
        <w:rPr>
          <w:sz w:val="20"/>
          <w:szCs w:val="20"/>
        </w:rPr>
        <w:t>If the individual cannot be identified, the information is not “personal information” under the Act.</w:t>
      </w:r>
    </w:p>
    <w:p w:rsidR="00571BEE" w:rsidRPr="00FA17A9" w:rsidRDefault="00571BEE" w:rsidP="00736819">
      <w:pPr>
        <w:spacing w:after="0" w:line="240" w:lineRule="auto"/>
        <w:rPr>
          <w:sz w:val="20"/>
          <w:szCs w:val="20"/>
        </w:rPr>
      </w:pPr>
    </w:p>
    <w:p w:rsidR="00571BEE" w:rsidRPr="00FA17A9" w:rsidRDefault="00736819" w:rsidP="00736819">
      <w:pPr>
        <w:spacing w:after="0" w:line="240" w:lineRule="auto"/>
        <w:rPr>
          <w:b/>
          <w:sz w:val="20"/>
          <w:szCs w:val="20"/>
        </w:rPr>
      </w:pPr>
      <w:r w:rsidRPr="00FA17A9">
        <w:rPr>
          <w:b/>
          <w:sz w:val="20"/>
          <w:szCs w:val="20"/>
        </w:rPr>
        <w:t xml:space="preserve">Who can make a </w:t>
      </w:r>
      <w:proofErr w:type="gramStart"/>
      <w:r w:rsidRPr="00FA17A9">
        <w:rPr>
          <w:b/>
          <w:sz w:val="20"/>
          <w:szCs w:val="20"/>
        </w:rPr>
        <w:t>request</w:t>
      </w:r>
      <w:proofErr w:type="gramEnd"/>
      <w:r w:rsidRPr="00FA17A9">
        <w:rPr>
          <w:b/>
          <w:sz w:val="20"/>
          <w:szCs w:val="20"/>
        </w:rPr>
        <w:tab/>
      </w:r>
    </w:p>
    <w:p w:rsidR="0073681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>Individuals can request access to their own personal make information. The Act also provides that a request can be made by the following:</w:t>
      </w:r>
    </w:p>
    <w:p w:rsidR="00851B96" w:rsidRPr="00FA17A9" w:rsidRDefault="00851B96" w:rsidP="00736819">
      <w:pPr>
        <w:spacing w:after="0" w:line="240" w:lineRule="auto"/>
        <w:rPr>
          <w:sz w:val="20"/>
          <w:szCs w:val="20"/>
        </w:rPr>
      </w:pP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 xml:space="preserve">a minor child (under 18 years of age) who understands the right of access and the consequences of exercising that right (a “mature minor”) </w:t>
      </w: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a legal guardian of a minor child</w:t>
      </w: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the personal representative of a deceased individual, if related to administration of the deceased’s estate</w:t>
      </w: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the individual’s guardian or trustee under the Dependent Adults Act, if related to the powers and duties of that guardian or trustee</w:t>
      </w:r>
    </w:p>
    <w:p w:rsidR="00F662E3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the individual’s agent under a personal directive, if related to that age</w:t>
      </w:r>
      <w:r w:rsidR="00F662E3" w:rsidRPr="00F662E3">
        <w:rPr>
          <w:sz w:val="20"/>
          <w:szCs w:val="20"/>
        </w:rPr>
        <w:t>nt’s powers under the directive</w:t>
      </w: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the individual’s attorney under a power of attorney, if related to the powers and duties conferred on that attorney</w:t>
      </w:r>
    </w:p>
    <w:p w:rsidR="00736819" w:rsidRPr="00F662E3" w:rsidRDefault="00736819" w:rsidP="00F662E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>any person with written authorization f</w:t>
      </w:r>
      <w:r w:rsidR="00402D2B">
        <w:rPr>
          <w:sz w:val="20"/>
          <w:szCs w:val="20"/>
        </w:rPr>
        <w:t xml:space="preserve">rom </w:t>
      </w:r>
      <w:r w:rsidR="00851B96">
        <w:rPr>
          <w:sz w:val="20"/>
          <w:szCs w:val="20"/>
        </w:rPr>
        <w:t>the</w:t>
      </w:r>
      <w:r w:rsidR="00402D2B">
        <w:rPr>
          <w:sz w:val="20"/>
          <w:szCs w:val="20"/>
        </w:rPr>
        <w:t xml:space="preserve"> individual to act on </w:t>
      </w:r>
      <w:r w:rsidR="00AF528A">
        <w:rPr>
          <w:sz w:val="20"/>
          <w:szCs w:val="20"/>
        </w:rPr>
        <w:t xml:space="preserve">the </w:t>
      </w:r>
      <w:r w:rsidRPr="00F662E3">
        <w:rPr>
          <w:sz w:val="20"/>
          <w:szCs w:val="20"/>
        </w:rPr>
        <w:t>individual’s behalf</w:t>
      </w:r>
    </w:p>
    <w:p w:rsidR="00F662E3" w:rsidRDefault="00F662E3" w:rsidP="00F662E3">
      <w:pPr>
        <w:spacing w:after="0" w:line="240" w:lineRule="auto"/>
        <w:rPr>
          <w:sz w:val="20"/>
          <w:szCs w:val="20"/>
        </w:rPr>
      </w:pPr>
    </w:p>
    <w:p w:rsidR="00736819" w:rsidRPr="00F662E3" w:rsidRDefault="00736819" w:rsidP="00F662E3">
      <w:pPr>
        <w:spacing w:after="0" w:line="240" w:lineRule="auto"/>
        <w:rPr>
          <w:sz w:val="20"/>
          <w:szCs w:val="20"/>
        </w:rPr>
      </w:pPr>
      <w:r w:rsidRPr="00F662E3">
        <w:rPr>
          <w:sz w:val="20"/>
          <w:szCs w:val="20"/>
        </w:rPr>
        <w:t xml:space="preserve">Only an individual has a right of access, but a person other than an individual could make a request on behalf of an individual. </w:t>
      </w:r>
      <w:r w:rsidR="00F662E3">
        <w:rPr>
          <w:sz w:val="20"/>
          <w:szCs w:val="20"/>
        </w:rPr>
        <w:t xml:space="preserve"> </w:t>
      </w:r>
      <w:r w:rsidRPr="00F662E3">
        <w:rPr>
          <w:sz w:val="20"/>
          <w:szCs w:val="20"/>
        </w:rPr>
        <w:t>Corporations and other entities are not individuals under the Act.</w:t>
      </w:r>
    </w:p>
    <w:p w:rsidR="00571BEE" w:rsidRPr="00FA17A9" w:rsidRDefault="00571BEE" w:rsidP="00736819">
      <w:pPr>
        <w:spacing w:after="0" w:line="240" w:lineRule="auto"/>
        <w:rPr>
          <w:sz w:val="20"/>
          <w:szCs w:val="20"/>
        </w:rPr>
      </w:pPr>
    </w:p>
    <w:p w:rsidR="00571BEE" w:rsidRPr="00FA17A9" w:rsidRDefault="00736819" w:rsidP="00736819">
      <w:pPr>
        <w:spacing w:after="0" w:line="240" w:lineRule="auto"/>
        <w:rPr>
          <w:b/>
          <w:sz w:val="20"/>
          <w:szCs w:val="20"/>
        </w:rPr>
      </w:pPr>
      <w:r w:rsidRPr="00FA17A9">
        <w:rPr>
          <w:b/>
          <w:sz w:val="20"/>
          <w:szCs w:val="20"/>
        </w:rPr>
        <w:t>Making a request</w:t>
      </w:r>
      <w:r w:rsidRPr="00FA17A9">
        <w:rPr>
          <w:b/>
          <w:sz w:val="20"/>
          <w:szCs w:val="20"/>
        </w:rPr>
        <w:tab/>
      </w:r>
    </w:p>
    <w:p w:rsidR="00F662E3" w:rsidRPr="00FA17A9" w:rsidRDefault="00E516CC" w:rsidP="00F662E3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>The</w:t>
      </w:r>
      <w:r w:rsidR="00736819" w:rsidRPr="00FA17A9">
        <w:rPr>
          <w:sz w:val="20"/>
          <w:szCs w:val="20"/>
        </w:rPr>
        <w:t xml:space="preserve"> Act requires that a request for access be made in writing </w:t>
      </w:r>
      <w:r w:rsidR="00851B96">
        <w:rPr>
          <w:sz w:val="20"/>
          <w:szCs w:val="20"/>
        </w:rPr>
        <w:t xml:space="preserve">directly </w:t>
      </w:r>
      <w:r w:rsidR="00736819" w:rsidRPr="00FA17A9">
        <w:rPr>
          <w:sz w:val="20"/>
          <w:szCs w:val="20"/>
        </w:rPr>
        <w:t xml:space="preserve">to </w:t>
      </w:r>
      <w:r w:rsidR="00DC16EA">
        <w:rPr>
          <w:sz w:val="20"/>
          <w:szCs w:val="20"/>
        </w:rPr>
        <w:t>the</w:t>
      </w:r>
      <w:r w:rsidR="00736819" w:rsidRPr="00FA17A9">
        <w:rPr>
          <w:sz w:val="20"/>
          <w:szCs w:val="20"/>
        </w:rPr>
        <w:t xml:space="preserve"> organization.</w:t>
      </w:r>
      <w:r w:rsidR="00F662E3">
        <w:rPr>
          <w:sz w:val="20"/>
          <w:szCs w:val="20"/>
        </w:rPr>
        <w:t xml:space="preserve">  </w:t>
      </w:r>
      <w:r w:rsidR="00F662E3" w:rsidRPr="00FA17A9">
        <w:rPr>
          <w:sz w:val="20"/>
          <w:szCs w:val="20"/>
        </w:rPr>
        <w:t xml:space="preserve">An </w:t>
      </w:r>
      <w:r w:rsidR="00402D2B">
        <w:rPr>
          <w:sz w:val="20"/>
          <w:szCs w:val="20"/>
        </w:rPr>
        <w:t>individual</w:t>
      </w:r>
      <w:r w:rsidR="00F662E3" w:rsidRPr="00FA17A9">
        <w:rPr>
          <w:sz w:val="20"/>
          <w:szCs w:val="20"/>
        </w:rPr>
        <w:t xml:space="preserve"> may ask for a copy of the record, or ask to examine the record containing personal information.</w:t>
      </w:r>
    </w:p>
    <w:p w:rsidR="00736819" w:rsidRPr="00FA17A9" w:rsidRDefault="00736819" w:rsidP="00736819">
      <w:pPr>
        <w:spacing w:after="0" w:line="240" w:lineRule="auto"/>
        <w:rPr>
          <w:sz w:val="20"/>
          <w:szCs w:val="20"/>
        </w:rPr>
      </w:pPr>
    </w:p>
    <w:p w:rsidR="00F662E3" w:rsidRDefault="00736819" w:rsidP="00F662E3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 xml:space="preserve">The Act does require the </w:t>
      </w:r>
      <w:r w:rsidR="00402D2B">
        <w:rPr>
          <w:sz w:val="20"/>
          <w:szCs w:val="20"/>
        </w:rPr>
        <w:t>individual</w:t>
      </w:r>
      <w:r w:rsidRPr="00FA17A9">
        <w:rPr>
          <w:sz w:val="20"/>
          <w:szCs w:val="20"/>
        </w:rPr>
        <w:t xml:space="preserve"> to provide sufficient detail to enable the organization to identify the requested information. </w:t>
      </w:r>
    </w:p>
    <w:p w:rsidR="00F662E3" w:rsidRDefault="00F662E3" w:rsidP="00F662E3">
      <w:pPr>
        <w:spacing w:after="0" w:line="240" w:lineRule="auto"/>
        <w:rPr>
          <w:sz w:val="20"/>
          <w:szCs w:val="20"/>
        </w:rPr>
      </w:pPr>
    </w:p>
    <w:p w:rsidR="00F662E3" w:rsidRDefault="00F662E3" w:rsidP="00F662E3">
      <w:pPr>
        <w:spacing w:after="0" w:line="240" w:lineRule="auto"/>
        <w:rPr>
          <w:sz w:val="20"/>
          <w:szCs w:val="20"/>
        </w:rPr>
      </w:pPr>
    </w:p>
    <w:p w:rsidR="00F662E3" w:rsidRPr="00FA17A9" w:rsidRDefault="00F662E3" w:rsidP="00F662E3">
      <w:pPr>
        <w:spacing w:after="0" w:line="240" w:lineRule="auto"/>
        <w:rPr>
          <w:sz w:val="20"/>
          <w:szCs w:val="20"/>
        </w:rPr>
      </w:pPr>
    </w:p>
    <w:p w:rsidR="00E516CC" w:rsidRPr="00FA17A9" w:rsidRDefault="00376FDE" w:rsidP="007368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736819" w:rsidRPr="00FA17A9">
        <w:rPr>
          <w:b/>
          <w:sz w:val="20"/>
          <w:szCs w:val="20"/>
        </w:rPr>
        <w:lastRenderedPageBreak/>
        <w:t>Fees</w:t>
      </w:r>
      <w:r w:rsidR="00736819" w:rsidRPr="00FA17A9">
        <w:rPr>
          <w:b/>
          <w:sz w:val="20"/>
          <w:szCs w:val="20"/>
        </w:rPr>
        <w:tab/>
      </w:r>
    </w:p>
    <w:p w:rsidR="00736819" w:rsidRPr="00FA17A9" w:rsidRDefault="00E516CC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>The</w:t>
      </w:r>
      <w:r w:rsidR="00736819" w:rsidRPr="00FA17A9">
        <w:rPr>
          <w:sz w:val="20"/>
          <w:szCs w:val="20"/>
        </w:rPr>
        <w:t xml:space="preserve"> Act allows an organization to charge a “reasonable” fee in providing an individual access to personal information.</w:t>
      </w:r>
      <w:r w:rsidR="00F50405">
        <w:rPr>
          <w:sz w:val="20"/>
          <w:szCs w:val="20"/>
        </w:rPr>
        <w:t xml:space="preserve">  Should the organization intend on charging a fee, the organization must give the </w:t>
      </w:r>
      <w:r w:rsidR="008D3D15">
        <w:rPr>
          <w:sz w:val="20"/>
          <w:szCs w:val="20"/>
        </w:rPr>
        <w:t>individual</w:t>
      </w:r>
      <w:r w:rsidR="00F50405">
        <w:rPr>
          <w:sz w:val="20"/>
          <w:szCs w:val="20"/>
        </w:rPr>
        <w:t xml:space="preserve"> a written estimate.</w:t>
      </w:r>
    </w:p>
    <w:p w:rsidR="00E516CC" w:rsidRPr="00FA17A9" w:rsidRDefault="00E516CC" w:rsidP="00736819">
      <w:pPr>
        <w:spacing w:after="0" w:line="240" w:lineRule="auto"/>
        <w:rPr>
          <w:sz w:val="20"/>
          <w:szCs w:val="20"/>
        </w:rPr>
      </w:pPr>
    </w:p>
    <w:p w:rsidR="00736819" w:rsidRPr="00FA17A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>Organizations cannot charge fees when responding to requests for providing access to personal employee information.</w:t>
      </w:r>
    </w:p>
    <w:p w:rsidR="00E516CC" w:rsidRPr="00FA17A9" w:rsidRDefault="00E516CC" w:rsidP="00736819">
      <w:pPr>
        <w:spacing w:after="0" w:line="240" w:lineRule="auto"/>
        <w:rPr>
          <w:sz w:val="20"/>
          <w:szCs w:val="20"/>
        </w:rPr>
      </w:pPr>
    </w:p>
    <w:p w:rsidR="00E516CC" w:rsidRPr="00FA17A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b/>
          <w:sz w:val="20"/>
          <w:szCs w:val="20"/>
        </w:rPr>
        <w:t>Time limits</w:t>
      </w:r>
      <w:r w:rsidRPr="00FA17A9">
        <w:rPr>
          <w:sz w:val="20"/>
          <w:szCs w:val="20"/>
        </w:rPr>
        <w:tab/>
      </w:r>
    </w:p>
    <w:p w:rsidR="00736819" w:rsidRPr="00FA17A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 xml:space="preserve">PIPA requires that an organization respond to an </w:t>
      </w:r>
      <w:r w:rsidR="00402D2B">
        <w:rPr>
          <w:sz w:val="20"/>
          <w:szCs w:val="20"/>
        </w:rPr>
        <w:t xml:space="preserve">individual’s </w:t>
      </w:r>
      <w:r w:rsidRPr="00FA17A9">
        <w:rPr>
          <w:sz w:val="20"/>
          <w:szCs w:val="20"/>
        </w:rPr>
        <w:t xml:space="preserve">request for access within 45 days of receiving the written request, unless the time limit has been extended as allowed under the Act. </w:t>
      </w:r>
    </w:p>
    <w:p w:rsidR="00E516CC" w:rsidRPr="00FA17A9" w:rsidRDefault="00E516CC" w:rsidP="00736819">
      <w:pPr>
        <w:spacing w:after="0" w:line="240" w:lineRule="auto"/>
        <w:rPr>
          <w:sz w:val="20"/>
          <w:szCs w:val="20"/>
        </w:rPr>
      </w:pPr>
    </w:p>
    <w:p w:rsidR="00736819" w:rsidRPr="00FA17A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 xml:space="preserve">The 45-day time limit may be extended if the organization is required to clarify a request, if a large amount of personal information is requested or must be searched, or for other reasons specified in the Act. </w:t>
      </w:r>
      <w:r w:rsidR="00E516CC" w:rsidRPr="00FA17A9">
        <w:rPr>
          <w:sz w:val="20"/>
          <w:szCs w:val="20"/>
        </w:rPr>
        <w:t xml:space="preserve">  </w:t>
      </w:r>
      <w:r w:rsidRPr="00FA17A9">
        <w:rPr>
          <w:sz w:val="20"/>
          <w:szCs w:val="20"/>
        </w:rPr>
        <w:t xml:space="preserve">The organization’s time period for responding does not include days when the organization is waiting for a response from the </w:t>
      </w:r>
      <w:r w:rsidR="00402D2B">
        <w:rPr>
          <w:sz w:val="20"/>
          <w:szCs w:val="20"/>
        </w:rPr>
        <w:t>individual</w:t>
      </w:r>
      <w:r w:rsidRPr="00FA17A9">
        <w:rPr>
          <w:sz w:val="20"/>
          <w:szCs w:val="20"/>
        </w:rPr>
        <w:t xml:space="preserve"> to a fee estimate. </w:t>
      </w:r>
    </w:p>
    <w:p w:rsidR="00E516CC" w:rsidRPr="00FA17A9" w:rsidRDefault="00E516CC" w:rsidP="00736819">
      <w:pPr>
        <w:spacing w:after="0" w:line="240" w:lineRule="auto"/>
        <w:rPr>
          <w:sz w:val="20"/>
          <w:szCs w:val="20"/>
        </w:rPr>
      </w:pPr>
    </w:p>
    <w:p w:rsidR="00736819" w:rsidRPr="00FA17A9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 xml:space="preserve">The time limit can be affected by lack of clarity in the </w:t>
      </w:r>
      <w:r w:rsidR="00402D2B">
        <w:rPr>
          <w:sz w:val="20"/>
          <w:szCs w:val="20"/>
        </w:rPr>
        <w:t>individual’s</w:t>
      </w:r>
      <w:r w:rsidRPr="00FA17A9">
        <w:rPr>
          <w:sz w:val="20"/>
          <w:szCs w:val="20"/>
        </w:rPr>
        <w:t xml:space="preserve"> request, or as a result of being extended by the organization or with the Commissioner’s permission. The time limit can also be suspended while an organization awaits a response to a fee estimate provided to the </w:t>
      </w:r>
      <w:r w:rsidR="00402D2B">
        <w:rPr>
          <w:sz w:val="20"/>
          <w:szCs w:val="20"/>
        </w:rPr>
        <w:t>individual</w:t>
      </w:r>
      <w:r w:rsidRPr="00FA17A9">
        <w:rPr>
          <w:sz w:val="20"/>
          <w:szCs w:val="20"/>
        </w:rPr>
        <w:t xml:space="preserve">. </w:t>
      </w:r>
    </w:p>
    <w:p w:rsidR="00E516CC" w:rsidRPr="00FA17A9" w:rsidRDefault="00E516CC" w:rsidP="00736819">
      <w:pPr>
        <w:spacing w:after="0" w:line="240" w:lineRule="auto"/>
        <w:rPr>
          <w:sz w:val="20"/>
          <w:szCs w:val="20"/>
        </w:rPr>
      </w:pPr>
    </w:p>
    <w:p w:rsidR="00E516CC" w:rsidRPr="00FA17A9" w:rsidRDefault="00736819" w:rsidP="00736819">
      <w:pPr>
        <w:spacing w:after="0" w:line="240" w:lineRule="auto"/>
        <w:rPr>
          <w:b/>
          <w:sz w:val="20"/>
          <w:szCs w:val="20"/>
        </w:rPr>
      </w:pPr>
      <w:r w:rsidRPr="00FA17A9">
        <w:rPr>
          <w:b/>
          <w:sz w:val="20"/>
          <w:szCs w:val="20"/>
        </w:rPr>
        <w:t>Exceptions to access</w:t>
      </w:r>
      <w:r w:rsidRPr="00FA17A9">
        <w:rPr>
          <w:b/>
          <w:sz w:val="20"/>
          <w:szCs w:val="20"/>
        </w:rPr>
        <w:tab/>
      </w:r>
    </w:p>
    <w:p w:rsidR="00E516CC" w:rsidRDefault="00736819" w:rsidP="00736819">
      <w:pPr>
        <w:spacing w:after="0" w:line="240" w:lineRule="auto"/>
        <w:rPr>
          <w:sz w:val="20"/>
          <w:szCs w:val="20"/>
        </w:rPr>
      </w:pPr>
      <w:r w:rsidRPr="00FA17A9">
        <w:rPr>
          <w:sz w:val="20"/>
          <w:szCs w:val="20"/>
        </w:rPr>
        <w:t>An individual’s right to access personal information</w:t>
      </w:r>
      <w:r w:rsidR="00E516CC" w:rsidRPr="00FA17A9">
        <w:rPr>
          <w:sz w:val="20"/>
          <w:szCs w:val="20"/>
        </w:rPr>
        <w:t xml:space="preserve"> </w:t>
      </w:r>
      <w:r w:rsidRPr="00FA17A9">
        <w:rPr>
          <w:sz w:val="20"/>
          <w:szCs w:val="20"/>
        </w:rPr>
        <w:t>under the Act is not unqualified. The Act allows, and in some cases requires, organizations to refuse access to so</w:t>
      </w:r>
      <w:r w:rsidR="00E516CC" w:rsidRPr="00FA17A9">
        <w:rPr>
          <w:sz w:val="20"/>
          <w:szCs w:val="20"/>
        </w:rPr>
        <w:t>me records or parts of records.</w:t>
      </w:r>
    </w:p>
    <w:p w:rsidR="00244121" w:rsidRDefault="00244121" w:rsidP="00736819">
      <w:pPr>
        <w:spacing w:after="0" w:line="240" w:lineRule="auto"/>
        <w:rPr>
          <w:sz w:val="20"/>
          <w:szCs w:val="20"/>
        </w:rPr>
      </w:pPr>
    </w:p>
    <w:p w:rsidR="00244121" w:rsidRPr="00244121" w:rsidRDefault="00244121" w:rsidP="00244121">
      <w:pPr>
        <w:spacing w:after="0" w:line="240" w:lineRule="auto"/>
        <w:rPr>
          <w:b/>
          <w:sz w:val="20"/>
          <w:szCs w:val="20"/>
        </w:rPr>
      </w:pPr>
      <w:r w:rsidRPr="00244121">
        <w:rPr>
          <w:b/>
          <w:sz w:val="20"/>
          <w:szCs w:val="20"/>
        </w:rPr>
        <w:t>Where to send your request</w:t>
      </w:r>
    </w:p>
    <w:p w:rsidR="00244121" w:rsidRPr="00FA17A9" w:rsidRDefault="004202CB" w:rsidP="004202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 individual must send</w:t>
      </w:r>
      <w:r w:rsidRPr="00A221E6">
        <w:rPr>
          <w:sz w:val="20"/>
          <w:szCs w:val="20"/>
        </w:rPr>
        <w:t xml:space="preserve"> </w:t>
      </w:r>
      <w:r>
        <w:rPr>
          <w:sz w:val="20"/>
          <w:szCs w:val="20"/>
        </w:rPr>
        <w:t>the written access request</w:t>
      </w:r>
      <w:r w:rsidRPr="00A221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directly </w:t>
      </w:r>
      <w:r w:rsidRPr="00A221E6">
        <w:rPr>
          <w:sz w:val="20"/>
          <w:szCs w:val="20"/>
        </w:rPr>
        <w:t xml:space="preserve">to the organization that has the </w:t>
      </w:r>
      <w:r>
        <w:rPr>
          <w:sz w:val="20"/>
          <w:szCs w:val="20"/>
        </w:rPr>
        <w:t xml:space="preserve">custody or control of the records.  </w:t>
      </w:r>
    </w:p>
    <w:sectPr w:rsidR="00244121" w:rsidRPr="00FA17A9" w:rsidSect="00353A08">
      <w:type w:val="continuous"/>
      <w:pgSz w:w="12240" w:h="15840"/>
      <w:pgMar w:top="864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E0" w:rsidRDefault="002442E0" w:rsidP="002442E0">
      <w:pPr>
        <w:spacing w:after="0" w:line="240" w:lineRule="auto"/>
      </w:pPr>
      <w:r>
        <w:separator/>
      </w:r>
    </w:p>
  </w:endnote>
  <w:endnote w:type="continuationSeparator" w:id="0">
    <w:p w:rsidR="002442E0" w:rsidRDefault="002442E0" w:rsidP="0024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FC" w:rsidRDefault="00D52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E0" w:rsidRPr="00832799" w:rsidRDefault="002442E0" w:rsidP="00832799">
    <w:pPr>
      <w:pStyle w:val="Header"/>
      <w:rPr>
        <w:rFonts w:eastAsia="Dotum"/>
        <w:sz w:val="16"/>
        <w:szCs w:val="16"/>
      </w:rPr>
    </w:pPr>
    <w:r w:rsidRPr="000F00C7">
      <w:rPr>
        <w:rFonts w:eastAsia="Dotum"/>
        <w:sz w:val="16"/>
        <w:szCs w:val="16"/>
      </w:rPr>
      <w:t>Request to Access</w:t>
    </w:r>
    <w:r w:rsidR="007800EA">
      <w:rPr>
        <w:rFonts w:eastAsia="Dotum"/>
        <w:sz w:val="16"/>
        <w:szCs w:val="16"/>
      </w:rPr>
      <w:t xml:space="preserve"> Personal</w:t>
    </w:r>
    <w:r w:rsidRPr="000F00C7">
      <w:rPr>
        <w:rFonts w:eastAsia="Dotum"/>
        <w:sz w:val="16"/>
        <w:szCs w:val="16"/>
      </w:rPr>
      <w:t xml:space="preserve"> Information (PIPA</w:t>
    </w:r>
    <w:proofErr w:type="gramStart"/>
    <w:r w:rsidRPr="000F00C7">
      <w:rPr>
        <w:rFonts w:eastAsia="Dotum"/>
        <w:sz w:val="16"/>
        <w:szCs w:val="16"/>
      </w:rPr>
      <w:t>)</w:t>
    </w:r>
    <w:proofErr w:type="gramEnd"/>
    <w:r w:rsidRPr="000F00C7">
      <w:rPr>
        <w:rFonts w:eastAsia="Dotum"/>
        <w:sz w:val="16"/>
        <w:szCs w:val="16"/>
      </w:rPr>
      <w:ptab w:relativeTo="margin" w:alignment="center" w:leader="none"/>
    </w:r>
    <w:r w:rsidRPr="000F00C7">
      <w:rPr>
        <w:rFonts w:eastAsia="Dotum"/>
        <w:sz w:val="16"/>
        <w:szCs w:val="16"/>
      </w:rPr>
      <w:t>Nov 2015</w:t>
    </w:r>
    <w:r w:rsidRPr="000F00C7">
      <w:rPr>
        <w:rFonts w:eastAsia="Dotum"/>
        <w:sz w:val="16"/>
        <w:szCs w:val="16"/>
      </w:rPr>
      <w:ptab w:relativeTo="margin" w:alignment="right" w:leader="none"/>
    </w:r>
    <w:r w:rsidR="0098520B" w:rsidRPr="000F00C7">
      <w:rPr>
        <w:rFonts w:eastAsia="Dotum"/>
        <w:sz w:val="16"/>
        <w:szCs w:val="16"/>
      </w:rPr>
      <w:t xml:space="preserve"> </w:t>
    </w:r>
    <w:sdt>
      <w:sdtPr>
        <w:rPr>
          <w:rFonts w:eastAsia="Dotum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/>
      <w:sdtContent>
        <w:r w:rsidR="0098520B" w:rsidRPr="000F00C7">
          <w:rPr>
            <w:rFonts w:eastAsia="Dotum"/>
            <w:sz w:val="16"/>
            <w:szCs w:val="16"/>
          </w:rPr>
          <w:t xml:space="preserve">Page </w:t>
        </w:r>
        <w:r w:rsidR="0098520B" w:rsidRPr="000F00C7">
          <w:rPr>
            <w:rFonts w:eastAsia="Dotum"/>
            <w:bCs/>
            <w:sz w:val="16"/>
            <w:szCs w:val="16"/>
          </w:rPr>
          <w:fldChar w:fldCharType="begin"/>
        </w:r>
        <w:r w:rsidR="0098520B" w:rsidRPr="000F00C7">
          <w:rPr>
            <w:rFonts w:eastAsia="Dotum"/>
            <w:bCs/>
            <w:sz w:val="16"/>
            <w:szCs w:val="16"/>
          </w:rPr>
          <w:instrText xml:space="preserve"> PAGE </w:instrText>
        </w:r>
        <w:r w:rsidR="0098520B" w:rsidRPr="000F00C7">
          <w:rPr>
            <w:rFonts w:eastAsia="Dotum"/>
            <w:bCs/>
            <w:sz w:val="16"/>
            <w:szCs w:val="16"/>
          </w:rPr>
          <w:fldChar w:fldCharType="separate"/>
        </w:r>
        <w:r w:rsidR="00D529FC">
          <w:rPr>
            <w:rFonts w:eastAsia="Dotum"/>
            <w:bCs/>
            <w:noProof/>
            <w:sz w:val="16"/>
            <w:szCs w:val="16"/>
          </w:rPr>
          <w:t>1</w:t>
        </w:r>
        <w:r w:rsidR="0098520B" w:rsidRPr="000F00C7">
          <w:rPr>
            <w:rFonts w:eastAsia="Dotum"/>
            <w:bCs/>
            <w:sz w:val="16"/>
            <w:szCs w:val="16"/>
          </w:rPr>
          <w:fldChar w:fldCharType="end"/>
        </w:r>
        <w:r w:rsidR="0098520B" w:rsidRPr="000F00C7">
          <w:rPr>
            <w:rFonts w:eastAsia="Dotum"/>
            <w:sz w:val="16"/>
            <w:szCs w:val="16"/>
          </w:rPr>
          <w:t xml:space="preserve"> of </w:t>
        </w:r>
        <w:r w:rsidR="0098520B" w:rsidRPr="000F00C7">
          <w:rPr>
            <w:rFonts w:eastAsia="Dotum"/>
            <w:bCs/>
            <w:sz w:val="16"/>
            <w:szCs w:val="16"/>
          </w:rPr>
          <w:fldChar w:fldCharType="begin"/>
        </w:r>
        <w:r w:rsidR="0098520B" w:rsidRPr="000F00C7">
          <w:rPr>
            <w:rFonts w:eastAsia="Dotum"/>
            <w:bCs/>
            <w:sz w:val="16"/>
            <w:szCs w:val="16"/>
          </w:rPr>
          <w:instrText xml:space="preserve"> NUMPAGES  </w:instrText>
        </w:r>
        <w:r w:rsidR="0098520B" w:rsidRPr="000F00C7">
          <w:rPr>
            <w:rFonts w:eastAsia="Dotum"/>
            <w:bCs/>
            <w:sz w:val="16"/>
            <w:szCs w:val="16"/>
          </w:rPr>
          <w:fldChar w:fldCharType="separate"/>
        </w:r>
        <w:r w:rsidR="00D529FC">
          <w:rPr>
            <w:rFonts w:eastAsia="Dotum"/>
            <w:bCs/>
            <w:noProof/>
            <w:sz w:val="16"/>
            <w:szCs w:val="16"/>
          </w:rPr>
          <w:t>2</w:t>
        </w:r>
        <w:r w:rsidR="0098520B" w:rsidRPr="000F00C7">
          <w:rPr>
            <w:rFonts w:eastAsia="Dotum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FC" w:rsidRDefault="00D52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E0" w:rsidRDefault="002442E0" w:rsidP="002442E0">
      <w:pPr>
        <w:spacing w:after="0" w:line="240" w:lineRule="auto"/>
      </w:pPr>
      <w:r>
        <w:separator/>
      </w:r>
    </w:p>
  </w:footnote>
  <w:footnote w:type="continuationSeparator" w:id="0">
    <w:p w:rsidR="002442E0" w:rsidRDefault="002442E0" w:rsidP="0024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FC" w:rsidRDefault="00D52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FC" w:rsidRDefault="00D52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FC" w:rsidRDefault="00D52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C40"/>
    <w:multiLevelType w:val="hybridMultilevel"/>
    <w:tmpl w:val="0BAC037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VtLjv4ufuuXw/ML5CL1iPOii03c=" w:salt="xcG0KPYv8HIwiAV6a/qmj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40"/>
    <w:rsid w:val="00003690"/>
    <w:rsid w:val="00020C33"/>
    <w:rsid w:val="00037E6A"/>
    <w:rsid w:val="00065F55"/>
    <w:rsid w:val="00093855"/>
    <w:rsid w:val="000C0E78"/>
    <w:rsid w:val="000F00C7"/>
    <w:rsid w:val="001B5969"/>
    <w:rsid w:val="001C5CAF"/>
    <w:rsid w:val="00244121"/>
    <w:rsid w:val="002442E0"/>
    <w:rsid w:val="002A6CE7"/>
    <w:rsid w:val="002C4813"/>
    <w:rsid w:val="003269DD"/>
    <w:rsid w:val="0034698E"/>
    <w:rsid w:val="00353A08"/>
    <w:rsid w:val="003730B3"/>
    <w:rsid w:val="00376FDE"/>
    <w:rsid w:val="003F5A95"/>
    <w:rsid w:val="00402D2B"/>
    <w:rsid w:val="00412138"/>
    <w:rsid w:val="004202CB"/>
    <w:rsid w:val="0042511C"/>
    <w:rsid w:val="00465EEF"/>
    <w:rsid w:val="004B680C"/>
    <w:rsid w:val="005053AE"/>
    <w:rsid w:val="00532640"/>
    <w:rsid w:val="00571BEE"/>
    <w:rsid w:val="005A12D0"/>
    <w:rsid w:val="006059E5"/>
    <w:rsid w:val="006C38C5"/>
    <w:rsid w:val="006D6528"/>
    <w:rsid w:val="00703129"/>
    <w:rsid w:val="00723B82"/>
    <w:rsid w:val="00736819"/>
    <w:rsid w:val="007800EA"/>
    <w:rsid w:val="0078281E"/>
    <w:rsid w:val="007F37EE"/>
    <w:rsid w:val="00827F77"/>
    <w:rsid w:val="00832799"/>
    <w:rsid w:val="00851B96"/>
    <w:rsid w:val="0085285D"/>
    <w:rsid w:val="008C4A36"/>
    <w:rsid w:val="008D3D15"/>
    <w:rsid w:val="009440F7"/>
    <w:rsid w:val="009846F6"/>
    <w:rsid w:val="0098520B"/>
    <w:rsid w:val="009D1EAA"/>
    <w:rsid w:val="009E722B"/>
    <w:rsid w:val="00A221E6"/>
    <w:rsid w:val="00A77E24"/>
    <w:rsid w:val="00A95FB6"/>
    <w:rsid w:val="00AF528A"/>
    <w:rsid w:val="00AF78E0"/>
    <w:rsid w:val="00B43CC1"/>
    <w:rsid w:val="00C21B84"/>
    <w:rsid w:val="00C312A7"/>
    <w:rsid w:val="00C448B4"/>
    <w:rsid w:val="00D441F8"/>
    <w:rsid w:val="00D529FC"/>
    <w:rsid w:val="00DA7640"/>
    <w:rsid w:val="00DC16EA"/>
    <w:rsid w:val="00DF396A"/>
    <w:rsid w:val="00E1647B"/>
    <w:rsid w:val="00E516CC"/>
    <w:rsid w:val="00EA24C1"/>
    <w:rsid w:val="00F31D89"/>
    <w:rsid w:val="00F50405"/>
    <w:rsid w:val="00F662E3"/>
    <w:rsid w:val="00FA17A9"/>
    <w:rsid w:val="00FA685D"/>
    <w:rsid w:val="00F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64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E0"/>
  </w:style>
  <w:style w:type="paragraph" w:styleId="Footer">
    <w:name w:val="footer"/>
    <w:basedOn w:val="Normal"/>
    <w:link w:val="FooterChar"/>
    <w:uiPriority w:val="99"/>
    <w:unhideWhenUsed/>
    <w:rsid w:val="0024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E0"/>
  </w:style>
  <w:style w:type="paragraph" w:styleId="BalloonText">
    <w:name w:val="Balloon Text"/>
    <w:basedOn w:val="Normal"/>
    <w:link w:val="BalloonTextChar"/>
    <w:uiPriority w:val="99"/>
    <w:semiHidden/>
    <w:unhideWhenUsed/>
    <w:rsid w:val="0024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64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E0"/>
  </w:style>
  <w:style w:type="paragraph" w:styleId="Footer">
    <w:name w:val="footer"/>
    <w:basedOn w:val="Normal"/>
    <w:link w:val="FooterChar"/>
    <w:uiPriority w:val="99"/>
    <w:unhideWhenUsed/>
    <w:rsid w:val="0024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E0"/>
  </w:style>
  <w:style w:type="paragraph" w:styleId="BalloonText">
    <w:name w:val="Balloon Text"/>
    <w:basedOn w:val="Normal"/>
    <w:link w:val="BalloonTextChar"/>
    <w:uiPriority w:val="99"/>
    <w:semiHidden/>
    <w:unhideWhenUsed/>
    <w:rsid w:val="0024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qp.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2015-12-10T22:29:00Z</dcterms:created>
  <dcterms:modified xsi:type="dcterms:W3CDTF">2015-12-10T22:30:00Z</dcterms:modified>
</cp:coreProperties>
</file>